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000" w:firstRow="0" w:lastRow="0" w:firstColumn="0" w:lastColumn="0" w:noHBand="0" w:noVBand="0"/>
      </w:tblPr>
      <w:tblGrid>
        <w:gridCol w:w="716"/>
        <w:gridCol w:w="6400"/>
        <w:gridCol w:w="2500"/>
      </w:tblGrid>
      <w:tr w:rsidR="00DA2BD6" w14:paraId="2B410E31" w14:textId="77777777">
        <w:tc>
          <w:tcPr>
            <w:tcW w:w="200" w:type="dxa"/>
          </w:tcPr>
          <w:p w14:paraId="73B6A46F" w14:textId="77777777" w:rsidR="00DA2BD6" w:rsidRDefault="00D03790">
            <w:r>
              <w:rPr>
                <w:noProof/>
                <w:lang w:val="en-PH"/>
              </w:rPr>
              <w:drawing>
                <wp:inline distT="0" distB="0" distL="0" distR="0" wp14:anchorId="7A1DEBDD" wp14:editId="68EE7C83">
                  <wp:extent cx="44196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tc>
          <w:tcPr>
            <w:tcW w:w="6400" w:type="dxa"/>
          </w:tcPr>
          <w:p w14:paraId="40CF37A7" w14:textId="77777777" w:rsidR="00DA2BD6" w:rsidRDefault="00515BC4">
            <w:pPr>
              <w:spacing w:after="0"/>
            </w:pPr>
            <w:r>
              <w:rPr>
                <w:rFonts w:ascii="Cambria" w:eastAsia="Cambria" w:hAnsi="Cambria" w:cs="Cambria"/>
                <w:b/>
                <w:bCs/>
                <w:sz w:val="18"/>
                <w:szCs w:val="18"/>
              </w:rPr>
              <w:t xml:space="preserve">  Department of the Interior and Local Government</w:t>
            </w:r>
          </w:p>
          <w:p w14:paraId="6896C8EC" w14:textId="77777777" w:rsidR="00DA2BD6" w:rsidRDefault="00515BC4">
            <w:pPr>
              <w:spacing w:after="0"/>
            </w:pPr>
            <w:r>
              <w:rPr>
                <w:rFonts w:ascii="Cambria" w:eastAsia="Cambria" w:hAnsi="Cambria" w:cs="Cambria"/>
                <w:sz w:val="18"/>
                <w:szCs w:val="18"/>
              </w:rPr>
              <w:t xml:space="preserve">  Assessment for the Seal of Good Local Governance (Cities/Municipalities)</w:t>
            </w:r>
          </w:p>
          <w:p w14:paraId="7BA6FBF8" w14:textId="77777777" w:rsidR="00DA2BD6" w:rsidRDefault="00515BC4">
            <w:r>
              <w:rPr>
                <w:rFonts w:ascii="Cambria" w:eastAsia="Cambria" w:hAnsi="Cambria" w:cs="Cambria"/>
                <w:sz w:val="18"/>
                <w:szCs w:val="18"/>
              </w:rPr>
              <w:t xml:space="preserve">  CY 2024</w:t>
            </w:r>
          </w:p>
        </w:tc>
        <w:tc>
          <w:tcPr>
            <w:tcW w:w="2500" w:type="dxa"/>
          </w:tcPr>
          <w:p w14:paraId="501D4B0F" w14:textId="77777777" w:rsidR="00DA2BD6" w:rsidRDefault="00515BC4">
            <w:pPr>
              <w:spacing w:after="0"/>
            </w:pPr>
            <w:r>
              <w:rPr>
                <w:rFonts w:ascii="Cambria" w:eastAsia="Cambria" w:hAnsi="Cambria" w:cs="Cambria"/>
                <w:b/>
                <w:bCs/>
                <w:sz w:val="18"/>
                <w:szCs w:val="18"/>
              </w:rPr>
              <w:t xml:space="preserve">Form CM 3.10 </w:t>
            </w:r>
          </w:p>
          <w:p w14:paraId="0ED562EE" w14:textId="77777777" w:rsidR="00DA2BD6" w:rsidRDefault="00515BC4">
            <w:r>
              <w:rPr>
                <w:rFonts w:ascii="Cambria" w:eastAsia="Cambria" w:hAnsi="Cambria" w:cs="Cambria"/>
                <w:sz w:val="18"/>
                <w:szCs w:val="18"/>
              </w:rPr>
              <w:t>Youth Development</w:t>
            </w:r>
          </w:p>
        </w:tc>
      </w:tr>
      <w:tr w:rsidR="00DA2BD6" w14:paraId="5E7E9FA8" w14:textId="77777777">
        <w:tc>
          <w:tcPr>
            <w:tcW w:w="6400" w:type="dxa"/>
            <w:gridSpan w:val="3"/>
          </w:tcPr>
          <w:p w14:paraId="79CA3D72" w14:textId="77777777" w:rsidR="00DA2BD6" w:rsidRDefault="00515BC4">
            <w:pPr>
              <w:spacing w:after="1"/>
            </w:pPr>
            <w:r>
              <w:rPr>
                <w:rFonts w:ascii="Cambria" w:eastAsia="Cambria" w:hAnsi="Cambria" w:cs="Cambria"/>
                <w:color w:val="4285F4"/>
                <w:sz w:val="24"/>
                <w:szCs w:val="24"/>
              </w:rPr>
              <w:t>Seal of Good Local Governance – REGIONAL ASSESSMENT</w:t>
            </w:r>
          </w:p>
          <w:p w14:paraId="5EA441D6" w14:textId="77777777" w:rsidR="00DA2BD6" w:rsidRDefault="00515BC4">
            <w:pPr>
              <w:spacing w:after="0"/>
            </w:pPr>
            <w:r>
              <w:rPr>
                <w:rFonts w:ascii="Cambria" w:eastAsia="Cambria" w:hAnsi="Cambria" w:cs="Cambria"/>
                <w:sz w:val="18"/>
                <w:szCs w:val="18"/>
              </w:rPr>
              <w:t>Form CM 3.10 Youth Development</w:t>
            </w:r>
          </w:p>
        </w:tc>
      </w:tr>
    </w:tbl>
    <w:p w14:paraId="3ABFE5F8" w14:textId="77777777" w:rsidR="00DA2BD6" w:rsidRDefault="00DA2BD6"/>
    <w:tbl>
      <w:tblPr>
        <w:tblW w:w="0" w:type="auto"/>
        <w:tblInd w:w="10" w:type="dxa"/>
        <w:tblCellMar>
          <w:left w:w="10" w:type="dxa"/>
          <w:right w:w="10" w:type="dxa"/>
        </w:tblCellMar>
        <w:tblLook w:val="0000" w:firstRow="0" w:lastRow="0" w:firstColumn="0" w:lastColumn="0" w:noHBand="0" w:noVBand="0"/>
      </w:tblPr>
      <w:tblGrid>
        <w:gridCol w:w="1888"/>
        <w:gridCol w:w="422"/>
        <w:gridCol w:w="2690"/>
        <w:gridCol w:w="1745"/>
        <w:gridCol w:w="423"/>
        <w:gridCol w:w="2527"/>
      </w:tblGrid>
      <w:tr w:rsidR="00643D76" w14:paraId="51FAAFCB" w14:textId="77777777">
        <w:tc>
          <w:tcPr>
            <w:tcW w:w="2000" w:type="dxa"/>
          </w:tcPr>
          <w:p w14:paraId="6EE6312F" w14:textId="77777777" w:rsidR="00DA2BD6" w:rsidRDefault="00515BC4">
            <w:r>
              <w:rPr>
                <w:rFonts w:ascii="Cambria" w:eastAsia="Cambria" w:hAnsi="Cambria" w:cs="Cambria"/>
                <w:sz w:val="18"/>
                <w:szCs w:val="18"/>
              </w:rPr>
              <w:t xml:space="preserve">City/Municipality of </w:t>
            </w:r>
          </w:p>
        </w:tc>
        <w:tc>
          <w:tcPr>
            <w:tcW w:w="500" w:type="dxa"/>
          </w:tcPr>
          <w:p w14:paraId="0FF9CCF7" w14:textId="77777777" w:rsidR="00DA2BD6" w:rsidRDefault="00515BC4">
            <w:r>
              <w:rPr>
                <w:rFonts w:ascii="Cambria" w:eastAsia="Cambria" w:hAnsi="Cambria" w:cs="Cambria"/>
                <w:sz w:val="18"/>
                <w:szCs w:val="18"/>
              </w:rPr>
              <w:t xml:space="preserve"> : </w:t>
            </w:r>
          </w:p>
        </w:tc>
        <w:tc>
          <w:tcPr>
            <w:tcW w:w="3000" w:type="dxa"/>
          </w:tcPr>
          <w:p w14:paraId="7D38E0FD" w14:textId="10B910E3" w:rsidR="00DA2BD6" w:rsidRDefault="00643D76">
            <w:r>
              <w:t>MANGALDAN</w:t>
            </w:r>
          </w:p>
        </w:tc>
        <w:tc>
          <w:tcPr>
            <w:tcW w:w="2000" w:type="dxa"/>
          </w:tcPr>
          <w:p w14:paraId="0A1C5222" w14:textId="77777777" w:rsidR="00DA2BD6" w:rsidRDefault="00515BC4">
            <w:r>
              <w:rPr>
                <w:rFonts w:ascii="Cambria" w:eastAsia="Cambria" w:hAnsi="Cambria" w:cs="Cambria"/>
                <w:sz w:val="18"/>
                <w:szCs w:val="18"/>
              </w:rPr>
              <w:t xml:space="preserve">Income Class </w:t>
            </w:r>
          </w:p>
        </w:tc>
        <w:tc>
          <w:tcPr>
            <w:tcW w:w="500" w:type="dxa"/>
          </w:tcPr>
          <w:p w14:paraId="7B879E84" w14:textId="77777777" w:rsidR="00DA2BD6" w:rsidRDefault="00515BC4">
            <w:r>
              <w:t xml:space="preserve"> : </w:t>
            </w:r>
          </w:p>
        </w:tc>
        <w:tc>
          <w:tcPr>
            <w:tcW w:w="2000" w:type="dxa"/>
          </w:tcPr>
          <w:p w14:paraId="1CD928B0" w14:textId="2D9A7FBC" w:rsidR="00DA2BD6" w:rsidRDefault="00643D76">
            <w:r>
              <w:t>1ST</w:t>
            </w:r>
          </w:p>
        </w:tc>
      </w:tr>
      <w:tr w:rsidR="00643D76" w14:paraId="59221DED" w14:textId="77777777">
        <w:tc>
          <w:tcPr>
            <w:tcW w:w="1000" w:type="dxa"/>
          </w:tcPr>
          <w:p w14:paraId="1936E001" w14:textId="77777777" w:rsidR="00DA2BD6" w:rsidRDefault="00515BC4">
            <w:r>
              <w:rPr>
                <w:rFonts w:ascii="Cambria" w:eastAsia="Cambria" w:hAnsi="Cambria" w:cs="Cambria"/>
                <w:sz w:val="18"/>
                <w:szCs w:val="18"/>
              </w:rPr>
              <w:t xml:space="preserve">Province </w:t>
            </w:r>
          </w:p>
        </w:tc>
        <w:tc>
          <w:tcPr>
            <w:tcW w:w="500" w:type="dxa"/>
          </w:tcPr>
          <w:p w14:paraId="693C575C" w14:textId="77777777" w:rsidR="00DA2BD6" w:rsidRDefault="00515BC4">
            <w:r>
              <w:rPr>
                <w:rFonts w:ascii="Cambria" w:eastAsia="Cambria" w:hAnsi="Cambria" w:cs="Cambria"/>
                <w:sz w:val="18"/>
                <w:szCs w:val="18"/>
              </w:rPr>
              <w:t xml:space="preserve"> : </w:t>
            </w:r>
          </w:p>
        </w:tc>
        <w:tc>
          <w:tcPr>
            <w:tcW w:w="3000" w:type="dxa"/>
          </w:tcPr>
          <w:p w14:paraId="4AF04BD3" w14:textId="7DB4508C" w:rsidR="00DA2BD6" w:rsidRDefault="00643D76">
            <w:r>
              <w:t>PROVINCE</w:t>
            </w:r>
          </w:p>
        </w:tc>
        <w:tc>
          <w:tcPr>
            <w:tcW w:w="1000" w:type="dxa"/>
          </w:tcPr>
          <w:p w14:paraId="7F99AA9A" w14:textId="77777777" w:rsidR="00DA2BD6" w:rsidRDefault="00515BC4">
            <w:r>
              <w:rPr>
                <w:rFonts w:ascii="Cambria" w:eastAsia="Cambria" w:hAnsi="Cambria" w:cs="Cambria"/>
                <w:sz w:val="18"/>
                <w:szCs w:val="18"/>
              </w:rPr>
              <w:t xml:space="preserve">Region </w:t>
            </w:r>
          </w:p>
        </w:tc>
        <w:tc>
          <w:tcPr>
            <w:tcW w:w="500" w:type="dxa"/>
          </w:tcPr>
          <w:p w14:paraId="4532C4B0" w14:textId="77777777" w:rsidR="00DA2BD6" w:rsidRDefault="00515BC4">
            <w:r>
              <w:t xml:space="preserve"> : </w:t>
            </w:r>
          </w:p>
        </w:tc>
        <w:tc>
          <w:tcPr>
            <w:tcW w:w="3000" w:type="dxa"/>
          </w:tcPr>
          <w:p w14:paraId="47B07FC2" w14:textId="1B2328D7" w:rsidR="00DA2BD6" w:rsidRDefault="00643D76">
            <w:r>
              <w:t>1</w:t>
            </w:r>
          </w:p>
        </w:tc>
      </w:tr>
    </w:tbl>
    <w:p w14:paraId="0CE2EEE2" w14:textId="77777777" w:rsidR="00DA2BD6" w:rsidRDefault="00D03790">
      <w:r>
        <w:rPr>
          <w:noProof/>
          <w:lang w:val="en-PH"/>
        </w:rPr>
        <mc:AlternateContent>
          <mc:Choice Requires="wps">
            <w:drawing>
              <wp:inline distT="0" distB="0" distL="0" distR="0" wp14:anchorId="202B97EA" wp14:editId="436FBC2E">
                <wp:extent cx="6350000" cy="0"/>
                <wp:effectExtent l="12700" t="9525" r="9525" b="9525"/>
                <wp:docPr id="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A8D5EA" id="_x0000_t32" coordsize="21600,21600" o:spt="32" o:oned="t" path="m,l21600,21600e" filled="f">
                <v:path arrowok="t" fillok="f" o:connecttype="none"/>
                <o:lock v:ext="edit" shapetype="t"/>
              </v:shapetype>
              <v:shape id="AutoShape 33"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rIHAIAAD0EAAAOAAAAZHJzL2Uyb0RvYy54bWysU19v2yAQf5+074B4T20nbppacarKTvbS&#10;rZHafQAC2EbDgIDEiaZ99x0kjtruZZrmB3xwd7/73b/lw7GX6MCtE1qVOLtJMeKKaiZUW+Lvr5vJ&#10;AiPniWJEasVLfOIOP6w+f1oOpuBT3WnJuEUAolwxmBJ33psiSRzteE/cjTZcgbLRticerrZNmCUD&#10;oPcymabpPBm0ZcZqyp2D1/qsxKuI3zSc+uemcdwjWWLg5uNp47kLZ7JakqK1xHSCXmiQf2DRE6Eg&#10;6BWqJp6gvRV/QPWCWu1042+o7hPdNILymANkk6UfsnnpiOExFyiOM9cyuf8HS78dthYJVuIZRor0&#10;0KLHvdcxMprNQn0G4wowq9TWhgzpUb2YJ01/OKR01RHV8mj9ejLgnAWP5J1LuDgDUXbDV83AhkCA&#10;WKxjY/sACWVAx9iT07Un/OgRhcf57DaFDyM66hJSjI7GOv+F6x4FocTOWyLazldaKei8tlkMQw5P&#10;zgdapBgdQlSlN0LKOABSoQG4T+8gUFA5LQUL2nix7a6SFh1ImKH4xSQ/mFm9VyyidZyw9UX2RMiz&#10;DNGlCniQGfC5SOch+Xmf3q8X60U+yafz9SRP63ryuKnyyXyT3d3Ws7qq6uxXoJblRScY4yqwGwc2&#10;y/9uIC6rcx6168he65C8R48FA7LjP5KOrQ3dPM/FTrPT1o4thxmNxpd9Ckvw9g7y261f/QY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Br&#10;b3rIHAIAAD0EAAAOAAAAAAAAAAAAAAAAAC4CAABkcnMvZTJvRG9jLnhtbFBLAQItABQABgAIAAAA&#10;IQCXg0EK1QAAAAMBAAAPAAAAAAAAAAAAAAAAAHYEAABkcnMvZG93bnJldi54bWxQSwUGAAAAAAQA&#10;BADzAAAAeAUAAAAA&#10;" strokeweight="1pt">
                <w10:anchorlock/>
              </v:shape>
            </w:pict>
          </mc:Fallback>
        </mc:AlternateContent>
      </w:r>
    </w:p>
    <w:p w14:paraId="78F30926" w14:textId="77777777" w:rsidR="00DA2BD6" w:rsidRDefault="00515BC4">
      <w:pPr>
        <w:spacing w:after="0"/>
      </w:pPr>
      <w:r>
        <w:rPr>
          <w:rFonts w:ascii="Cambria" w:eastAsia="Cambria" w:hAnsi="Cambria" w:cs="Cambria"/>
          <w:sz w:val="18"/>
          <w:szCs w:val="18"/>
          <w:u w:val="single"/>
        </w:rPr>
        <w:t>INSTRUCTIONS: PLEASE READ BEFORE PROCEEDING TO THE ITEMS.</w:t>
      </w:r>
    </w:p>
    <w:p w14:paraId="1EB2E7B9" w14:textId="77777777" w:rsidR="00DA2BD6" w:rsidRDefault="00515BC4">
      <w:pPr>
        <w:spacing w:after="0"/>
      </w:pPr>
      <w:r>
        <w:rPr>
          <w:rFonts w:ascii="Cambria" w:eastAsia="Cambria" w:hAnsi="Cambria" w:cs="Cambria"/>
          <w:b/>
          <w:bCs/>
          <w:i/>
          <w:iCs/>
          <w:sz w:val="18"/>
          <w:szCs w:val="18"/>
        </w:rPr>
        <w:t>For the RAT Members</w:t>
      </w:r>
    </w:p>
    <w:p w14:paraId="507073DB" w14:textId="77777777" w:rsidR="00DA2BD6" w:rsidRDefault="00515BC4">
      <w:pPr>
        <w:spacing w:after="0"/>
      </w:pPr>
      <w:r>
        <w:rPr>
          <w:rFonts w:ascii="Cambria" w:eastAsia="Cambria" w:hAnsi="Cambria" w:cs="Cambria"/>
          <w:i/>
          <w:iCs/>
          <w:sz w:val="18"/>
          <w:szCs w:val="18"/>
        </w:rPr>
        <w:t>1) Based on your thorough review of documents provided by the assigned DILG Field Officers and on-site visit, please supply the required information or tick applicable LGU condition under Column A. (2) Please refer to the NGA data provided by the BLGS for indicators/items with N. (3) In case of a correction/erasure, the RAT leader must affix a signature parallel to the corrected portion. (4) AFFIX SIGNATURE AT THE END OF EACH ASSESSMENT AREA, and PUT INITIALS AT THE BOTTOM OF EACH PAGE. ONLY DULY ACCOMPLISHED FORMS ARE TO BE ENCODED BY THE RFP OR PFP.</w:t>
      </w:r>
    </w:p>
    <w:p w14:paraId="051975A0" w14:textId="77777777" w:rsidR="00DA2BD6" w:rsidRDefault="00D03790">
      <w:r>
        <w:rPr>
          <w:noProof/>
          <w:lang w:val="en-PH"/>
        </w:rPr>
        <mc:AlternateContent>
          <mc:Choice Requires="wps">
            <w:drawing>
              <wp:inline distT="0" distB="0" distL="0" distR="0" wp14:anchorId="30931830" wp14:editId="1613BD5C">
                <wp:extent cx="6350000" cy="0"/>
                <wp:effectExtent l="12700" t="13970" r="9525" b="14605"/>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EE49F91" id="AutoShape 32"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xHAIAAD0EAAAOAAAAZHJzL2Uyb0RvYy54bWysU0tu2zAQ3RfoHQjuHX3sOI5gOQgku5u0&#10;MZD0ADRJSUQpkiBpy0bRu3dIW0aSboqiWlBDzsybN7/lw7GX6MCtE1qVOLtJMeKKaiZUW+Lvr5vJ&#10;AiPniWJEasVLfOIOP6w+f1oOpuC57rRk3CIAUa4YTIk7702RJI52vCfuRhuuQNlo2xMPV9smzJIB&#10;0HuZ5Gk6TwZtmbGacufgtT4r8SriNw2n/rlpHPdIlhi4+XjaeO7CmayWpGgtMZ2gFxrkH1j0RCgI&#10;eoWqiSdob8UfUL2gVjvd+Buq+0Q3jaA85gDZZOmHbF46YnjMBYrjzLVM7v/B0m+HrUWClTjHSJEe&#10;WvS49zpGRtM81GcwrgCzSm1tyJAe1Yt50vSHQ0pXHVEtj9avJwPOWfBI3rmEizMQZTd81QxsCASI&#10;xTo2tg+QUAZ0jD05XXvCjx5ReJxPb1P4MKKjLiHF6Gis81+47lEQSuy8JaLtfKWVgs5rm8Uw5PDk&#10;fKBFitEhRFV6I6SMAyAVGoB7fgeBgsppKVjQxottd5W06EDCDMUvJvnBzOq9YhGt44StL7InQp5l&#10;iC5VwIPMgM9FOg/Jz/v0fr1YL2aTWT5fT2ZpXU8eN9VsMt9kd7f1tK6qOvsVqGWzohOMcRXYjQOb&#10;zf5uIC6rcx6168he65C8R48FA7LjP5KOrQ3dPM/FTrPT1o4thxmNxpd9Ckvw9g7y261f/QY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D/&#10;ZaixHAIAAD0EAAAOAAAAAAAAAAAAAAAAAC4CAABkcnMvZTJvRG9jLnhtbFBLAQItABQABgAIAAAA&#10;IQCXg0EK1QAAAAMBAAAPAAAAAAAAAAAAAAAAAHYEAABkcnMvZG93bnJldi54bWxQSwUGAAAAAAQA&#10;BADzAAAAeAUAAAAA&#10;" strokeweight="1pt">
                <w10:anchorlock/>
              </v:shape>
            </w:pict>
          </mc:Fallback>
        </mc:AlternateContent>
      </w:r>
    </w:p>
    <w:tbl>
      <w:tblPr>
        <w:tblW w:w="0" w:type="auto"/>
        <w:tblInd w:w="10" w:type="dxa"/>
        <w:tblCellMar>
          <w:left w:w="10" w:type="dxa"/>
          <w:right w:w="10" w:type="dxa"/>
        </w:tblCellMar>
        <w:tblLook w:val="0000" w:firstRow="0" w:lastRow="0" w:firstColumn="0" w:lastColumn="0" w:noHBand="0" w:noVBand="0"/>
      </w:tblPr>
      <w:tblGrid>
        <w:gridCol w:w="4844"/>
        <w:gridCol w:w="4849"/>
      </w:tblGrid>
      <w:tr w:rsidR="00DA2BD6" w14:paraId="70EFA04F" w14:textId="77777777">
        <w:tc>
          <w:tcPr>
            <w:tcW w:w="5000" w:type="dxa"/>
            <w:tcBorders>
              <w:top w:val="single" w:sz="1" w:space="0" w:color="000000"/>
              <w:left w:val="single" w:sz="1" w:space="0" w:color="000000"/>
              <w:bottom w:val="single" w:sz="1" w:space="0" w:color="000000"/>
              <w:right w:val="single" w:sz="1" w:space="0" w:color="000000"/>
            </w:tcBorders>
            <w:shd w:val="clear" w:color="auto" w:fill="FFF2CC"/>
          </w:tcPr>
          <w:p w14:paraId="3CC21F2B" w14:textId="77777777" w:rsidR="00DA2BD6" w:rsidRDefault="00515BC4">
            <w:pPr>
              <w:jc w:val="center"/>
            </w:pPr>
            <w:r>
              <w:rPr>
                <w:rFonts w:ascii="Cambria" w:eastAsia="Cambria" w:hAnsi="Cambria" w:cs="Cambria"/>
                <w:b/>
                <w:bCs/>
                <w:sz w:val="18"/>
                <w:szCs w:val="18"/>
              </w:rPr>
              <w:t xml:space="preserve">Required data </w:t>
            </w:r>
          </w:p>
        </w:tc>
        <w:tc>
          <w:tcPr>
            <w:tcW w:w="5000" w:type="dxa"/>
            <w:tcBorders>
              <w:top w:val="single" w:sz="1" w:space="0" w:color="000000"/>
              <w:left w:val="single" w:sz="1" w:space="0" w:color="000000"/>
              <w:bottom w:val="single" w:sz="1" w:space="0" w:color="000000"/>
              <w:right w:val="single" w:sz="1" w:space="0" w:color="000000"/>
            </w:tcBorders>
            <w:shd w:val="clear" w:color="auto" w:fill="EFD1EF"/>
          </w:tcPr>
          <w:p w14:paraId="7E327641" w14:textId="77777777" w:rsidR="00DA2BD6" w:rsidRDefault="00515BC4">
            <w:pPr>
              <w:jc w:val="center"/>
            </w:pPr>
            <w:r>
              <w:rPr>
                <w:rFonts w:ascii="Cambria" w:eastAsia="Cambria" w:hAnsi="Cambria" w:cs="Cambria"/>
                <w:b/>
                <w:bCs/>
                <w:sz w:val="18"/>
                <w:szCs w:val="18"/>
              </w:rPr>
              <w:t>LGU condition</w:t>
            </w:r>
          </w:p>
        </w:tc>
      </w:tr>
      <w:tr w:rsidR="00DA2BD6" w14:paraId="2A05A49C"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3E5EAEA" w14:textId="77777777" w:rsidR="00DA2BD6" w:rsidRDefault="00515BC4">
            <w:pPr>
              <w:spacing w:after="0"/>
            </w:pPr>
            <w:r>
              <w:rPr>
                <w:rFonts w:ascii="Cambria" w:eastAsia="Cambria" w:hAnsi="Cambria" w:cs="Cambria"/>
                <w:b/>
                <w:bCs/>
                <w:sz w:val="18"/>
                <w:szCs w:val="18"/>
              </w:rPr>
              <w:t>1 The LGU has a functional Local Youth Development Council (LYDC)</w:t>
            </w:r>
          </w:p>
        </w:tc>
        <w:tc>
          <w:tcPr>
            <w:tcW w:w="5000" w:type="dxa"/>
            <w:tcBorders>
              <w:top w:val="single" w:sz="1" w:space="0" w:color="000000"/>
              <w:left w:val="single" w:sz="1" w:space="0" w:color="000000"/>
              <w:bottom w:val="single" w:sz="1" w:space="0" w:color="000000"/>
              <w:right w:val="single" w:sz="1" w:space="0" w:color="000000"/>
            </w:tcBorders>
          </w:tcPr>
          <w:p w14:paraId="1671E25C" w14:textId="77777777" w:rsidR="00DA2BD6" w:rsidRDefault="00DA2BD6">
            <w:pPr>
              <w:spacing w:after="0"/>
            </w:pPr>
          </w:p>
        </w:tc>
      </w:tr>
      <w:tr w:rsidR="00DA2BD6" w14:paraId="01C3E10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7"/>
              <w:gridCol w:w="4557"/>
            </w:tblGrid>
            <w:tr w:rsidR="00DA2BD6" w14:paraId="094C3334" w14:textId="77777777">
              <w:trPr>
                <w:cantSplit/>
              </w:trPr>
              <w:tc>
                <w:tcPr>
                  <w:tcW w:w="300" w:type="dxa"/>
                </w:tcPr>
                <w:p w14:paraId="3588CF90" w14:textId="77777777" w:rsidR="00DA2BD6" w:rsidRDefault="00DA2BD6">
                  <w:pPr>
                    <w:spacing w:after="0"/>
                  </w:pPr>
                </w:p>
              </w:tc>
              <w:tc>
                <w:tcPr>
                  <w:tcW w:w="5000" w:type="dxa"/>
                </w:tcPr>
                <w:p w14:paraId="5C8F8773" w14:textId="77777777" w:rsidR="00DA2BD6" w:rsidRDefault="00515BC4">
                  <w:r>
                    <w:rPr>
                      <w:rFonts w:ascii="Cambria" w:eastAsia="Cambria" w:hAnsi="Cambria" w:cs="Cambria"/>
                      <w:sz w:val="18"/>
                      <w:szCs w:val="18"/>
                    </w:rPr>
                    <w:t>1.1 LYDC composition meets standard set under R.A. No. 10742 and includes the following</w:t>
                  </w:r>
                  <w:r>
                    <w:rPr>
                      <w:rFonts w:ascii="Cambria" w:eastAsia="Cambria" w:hAnsi="Cambria" w:cs="Cambria"/>
                      <w:i/>
                      <w:iCs/>
                      <w:sz w:val="18"/>
                      <w:szCs w:val="18"/>
                    </w:rPr>
                    <w:t>(please tick all that apply)</w:t>
                  </w:r>
                </w:p>
              </w:tc>
            </w:tr>
          </w:tbl>
          <w:p w14:paraId="4B54FEFF"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2"/>
              <w:gridCol w:w="4527"/>
            </w:tblGrid>
            <w:tr w:rsidR="00DA2BD6" w14:paraId="772B2533" w14:textId="77777777">
              <w:trPr>
                <w:cantSplit/>
              </w:trPr>
              <w:tc>
                <w:tcPr>
                  <w:tcW w:w="400" w:type="dxa"/>
                </w:tcPr>
                <w:p w14:paraId="16C763D1" w14:textId="77777777" w:rsidR="00DA2BD6" w:rsidRDefault="00515BC4">
                  <w:pPr>
                    <w:spacing w:after="0"/>
                  </w:pPr>
                  <w:r>
                    <w:rPr>
                      <w:rFonts w:ascii="Cambria" w:eastAsia="Cambria" w:hAnsi="Cambria" w:cs="Cambria"/>
                      <w:sz w:val="18"/>
                      <w:szCs w:val="18"/>
                    </w:rPr>
                    <w:t>[  ]</w:t>
                  </w:r>
                </w:p>
              </w:tc>
              <w:tc>
                <w:tcPr>
                  <w:tcW w:w="6000" w:type="dxa"/>
                </w:tcPr>
                <w:p w14:paraId="7A4D00F8" w14:textId="77777777" w:rsidR="00DA2BD6" w:rsidRDefault="00515BC4">
                  <w:pPr>
                    <w:spacing w:after="0"/>
                  </w:pPr>
                  <w:r>
                    <w:rPr>
                      <w:rFonts w:ascii="Cambria" w:eastAsia="Cambria" w:hAnsi="Cambria" w:cs="Cambria"/>
                      <w:sz w:val="18"/>
                      <w:szCs w:val="18"/>
                    </w:rPr>
                    <w:t>Two (2) core members from the Sangguniang Kabataan (SK) Pederasyon</w:t>
                  </w:r>
                </w:p>
              </w:tc>
            </w:tr>
            <w:tr w:rsidR="00DA2BD6" w14:paraId="5DB86B0E" w14:textId="77777777">
              <w:trPr>
                <w:cantSplit/>
              </w:trPr>
              <w:tc>
                <w:tcPr>
                  <w:tcW w:w="400" w:type="dxa"/>
                </w:tcPr>
                <w:p w14:paraId="4D3F0026" w14:textId="77777777" w:rsidR="00DA2BD6" w:rsidRDefault="00515BC4">
                  <w:pPr>
                    <w:spacing w:after="0"/>
                  </w:pPr>
                  <w:r>
                    <w:rPr>
                      <w:rFonts w:ascii="Cambria" w:eastAsia="Cambria" w:hAnsi="Cambria" w:cs="Cambria"/>
                      <w:sz w:val="18"/>
                      <w:szCs w:val="18"/>
                    </w:rPr>
                    <w:t>[  ]</w:t>
                  </w:r>
                </w:p>
              </w:tc>
              <w:tc>
                <w:tcPr>
                  <w:tcW w:w="6000" w:type="dxa"/>
                </w:tcPr>
                <w:p w14:paraId="04F59DEE" w14:textId="77777777" w:rsidR="00DA2BD6" w:rsidRDefault="00515BC4">
                  <w:pPr>
                    <w:spacing w:after="0"/>
                  </w:pPr>
                  <w:r>
                    <w:rPr>
                      <w:rFonts w:ascii="Cambria" w:eastAsia="Cambria" w:hAnsi="Cambria" w:cs="Cambria"/>
                      <w:sz w:val="18"/>
                      <w:szCs w:val="18"/>
                    </w:rPr>
                    <w:t>At least five (5) representatives from youth organizations or youth serving organization registered under YORP</w:t>
                  </w:r>
                </w:p>
              </w:tc>
            </w:tr>
            <w:tr w:rsidR="00DA2BD6" w14:paraId="0867F972" w14:textId="77777777">
              <w:trPr>
                <w:cantSplit/>
              </w:trPr>
              <w:tc>
                <w:tcPr>
                  <w:tcW w:w="400" w:type="dxa"/>
                </w:tcPr>
                <w:p w14:paraId="06EFEFC0" w14:textId="77777777" w:rsidR="00DA2BD6" w:rsidRDefault="00515BC4">
                  <w:pPr>
                    <w:spacing w:after="0"/>
                  </w:pPr>
                  <w:r>
                    <w:rPr>
                      <w:rFonts w:ascii="Cambria" w:eastAsia="Cambria" w:hAnsi="Cambria" w:cs="Cambria"/>
                      <w:sz w:val="18"/>
                      <w:szCs w:val="18"/>
                    </w:rPr>
                    <w:t>[  ]</w:t>
                  </w:r>
                </w:p>
              </w:tc>
              <w:tc>
                <w:tcPr>
                  <w:tcW w:w="6000" w:type="dxa"/>
                </w:tcPr>
                <w:p w14:paraId="3DCD4F4C" w14:textId="77777777" w:rsidR="00DA2BD6" w:rsidRDefault="00515BC4">
                  <w:pPr>
                    <w:spacing w:after="0"/>
                  </w:pPr>
                  <w:r>
                    <w:rPr>
                      <w:rFonts w:ascii="Cambria" w:eastAsia="Cambria" w:hAnsi="Cambria" w:cs="Cambria"/>
                      <w:sz w:val="18"/>
                      <w:szCs w:val="18"/>
                    </w:rPr>
                    <w:t>None of the above</w:t>
                  </w:r>
                </w:p>
              </w:tc>
            </w:tr>
          </w:tbl>
          <w:p w14:paraId="17D92DEF" w14:textId="77777777" w:rsidR="00DA2BD6" w:rsidRDefault="00DA2BD6"/>
        </w:tc>
      </w:tr>
      <w:tr w:rsidR="00DA2BD6" w14:paraId="3B42B3A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7"/>
              <w:gridCol w:w="4557"/>
            </w:tblGrid>
            <w:tr w:rsidR="00DA2BD6" w14:paraId="0B437740" w14:textId="77777777">
              <w:trPr>
                <w:cantSplit/>
              </w:trPr>
              <w:tc>
                <w:tcPr>
                  <w:tcW w:w="300" w:type="dxa"/>
                </w:tcPr>
                <w:p w14:paraId="529D5E2D" w14:textId="77777777" w:rsidR="00DA2BD6" w:rsidRDefault="00DA2BD6">
                  <w:pPr>
                    <w:spacing w:after="0"/>
                  </w:pPr>
                </w:p>
              </w:tc>
              <w:tc>
                <w:tcPr>
                  <w:tcW w:w="5000" w:type="dxa"/>
                </w:tcPr>
                <w:p w14:paraId="7A32D5DD" w14:textId="77777777" w:rsidR="00DA2BD6" w:rsidRDefault="00515BC4">
                  <w:r>
                    <w:rPr>
                      <w:rFonts w:ascii="Cambria" w:eastAsia="Cambria" w:hAnsi="Cambria" w:cs="Cambria"/>
                      <w:sz w:val="18"/>
                      <w:szCs w:val="18"/>
                    </w:rPr>
                    <w:t>1.2. LYDC convened quarterly for CY 2023 with at least four (4) regular meetings</w:t>
                  </w:r>
                  <w:r>
                    <w:rPr>
                      <w:rFonts w:ascii="Cambria" w:eastAsia="Cambria" w:hAnsi="Cambria" w:cs="Cambria"/>
                      <w:i/>
                      <w:iCs/>
                      <w:sz w:val="18"/>
                      <w:szCs w:val="18"/>
                    </w:rPr>
                    <w:t>(please tick as appropriate)</w:t>
                  </w:r>
                </w:p>
              </w:tc>
            </w:tr>
          </w:tbl>
          <w:p w14:paraId="36427E62"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10"/>
              <w:gridCol w:w="4519"/>
            </w:tblGrid>
            <w:tr w:rsidR="00DA2BD6" w14:paraId="0B0A745E" w14:textId="77777777">
              <w:trPr>
                <w:cantSplit/>
              </w:trPr>
              <w:tc>
                <w:tcPr>
                  <w:tcW w:w="400" w:type="dxa"/>
                </w:tcPr>
                <w:p w14:paraId="2FF74EEB" w14:textId="77777777" w:rsidR="00DA2BD6" w:rsidRDefault="00515BC4">
                  <w:pPr>
                    <w:spacing w:after="0"/>
                  </w:pPr>
                  <w:r>
                    <w:rPr>
                      <w:rFonts w:ascii="Cambria" w:eastAsia="Cambria" w:hAnsi="Cambria" w:cs="Cambria"/>
                      <w:sz w:val="18"/>
                      <w:szCs w:val="18"/>
                    </w:rPr>
                    <w:t>[  ]</w:t>
                  </w:r>
                </w:p>
              </w:tc>
              <w:tc>
                <w:tcPr>
                  <w:tcW w:w="6000" w:type="dxa"/>
                </w:tcPr>
                <w:p w14:paraId="3D9B54A1" w14:textId="77777777" w:rsidR="00DA2BD6" w:rsidRDefault="00515BC4">
                  <w:pPr>
                    <w:spacing w:after="0"/>
                  </w:pPr>
                  <w:r>
                    <w:rPr>
                      <w:rFonts w:ascii="Cambria" w:eastAsia="Cambria" w:hAnsi="Cambria" w:cs="Cambria"/>
                      <w:sz w:val="18"/>
                      <w:szCs w:val="18"/>
                    </w:rPr>
                    <w:t>1st quarter 2023</w:t>
                  </w:r>
                </w:p>
              </w:tc>
            </w:tr>
            <w:tr w:rsidR="00DA2BD6" w14:paraId="18A9A847" w14:textId="77777777">
              <w:trPr>
                <w:cantSplit/>
              </w:trPr>
              <w:tc>
                <w:tcPr>
                  <w:tcW w:w="400" w:type="dxa"/>
                </w:tcPr>
                <w:p w14:paraId="2B1EDF64" w14:textId="77777777" w:rsidR="00DA2BD6" w:rsidRDefault="00515BC4">
                  <w:pPr>
                    <w:spacing w:after="0"/>
                  </w:pPr>
                  <w:r>
                    <w:rPr>
                      <w:rFonts w:ascii="Cambria" w:eastAsia="Cambria" w:hAnsi="Cambria" w:cs="Cambria"/>
                      <w:sz w:val="18"/>
                      <w:szCs w:val="18"/>
                    </w:rPr>
                    <w:t>[  ]</w:t>
                  </w:r>
                </w:p>
              </w:tc>
              <w:tc>
                <w:tcPr>
                  <w:tcW w:w="6000" w:type="dxa"/>
                </w:tcPr>
                <w:p w14:paraId="5A6CBD5E" w14:textId="77777777" w:rsidR="00DA2BD6" w:rsidRDefault="00515BC4">
                  <w:pPr>
                    <w:spacing w:after="0"/>
                  </w:pPr>
                  <w:r>
                    <w:rPr>
                      <w:rFonts w:ascii="Cambria" w:eastAsia="Cambria" w:hAnsi="Cambria" w:cs="Cambria"/>
                      <w:sz w:val="18"/>
                      <w:szCs w:val="18"/>
                    </w:rPr>
                    <w:t>2nd quarter 2023</w:t>
                  </w:r>
                </w:p>
              </w:tc>
            </w:tr>
            <w:tr w:rsidR="00DA2BD6" w14:paraId="6659C9E7" w14:textId="77777777">
              <w:trPr>
                <w:cantSplit/>
              </w:trPr>
              <w:tc>
                <w:tcPr>
                  <w:tcW w:w="400" w:type="dxa"/>
                </w:tcPr>
                <w:p w14:paraId="3FA95933" w14:textId="77777777" w:rsidR="00DA2BD6" w:rsidRDefault="00515BC4">
                  <w:pPr>
                    <w:spacing w:after="0"/>
                  </w:pPr>
                  <w:r>
                    <w:rPr>
                      <w:rFonts w:ascii="Cambria" w:eastAsia="Cambria" w:hAnsi="Cambria" w:cs="Cambria"/>
                      <w:sz w:val="18"/>
                      <w:szCs w:val="18"/>
                    </w:rPr>
                    <w:t>[  ]</w:t>
                  </w:r>
                </w:p>
              </w:tc>
              <w:tc>
                <w:tcPr>
                  <w:tcW w:w="6000" w:type="dxa"/>
                </w:tcPr>
                <w:p w14:paraId="5ECFD636" w14:textId="77777777" w:rsidR="00DA2BD6" w:rsidRDefault="00515BC4">
                  <w:pPr>
                    <w:spacing w:after="0"/>
                  </w:pPr>
                  <w:r>
                    <w:rPr>
                      <w:rFonts w:ascii="Cambria" w:eastAsia="Cambria" w:hAnsi="Cambria" w:cs="Cambria"/>
                      <w:sz w:val="18"/>
                      <w:szCs w:val="18"/>
                    </w:rPr>
                    <w:t>3rd quarter 2023</w:t>
                  </w:r>
                </w:p>
              </w:tc>
            </w:tr>
            <w:tr w:rsidR="00DA2BD6" w14:paraId="0CAAA877" w14:textId="77777777">
              <w:trPr>
                <w:cantSplit/>
              </w:trPr>
              <w:tc>
                <w:tcPr>
                  <w:tcW w:w="400" w:type="dxa"/>
                </w:tcPr>
                <w:p w14:paraId="1DA39F87" w14:textId="77777777" w:rsidR="00DA2BD6" w:rsidRDefault="00515BC4">
                  <w:pPr>
                    <w:spacing w:after="0"/>
                  </w:pPr>
                  <w:r>
                    <w:rPr>
                      <w:rFonts w:ascii="Cambria" w:eastAsia="Cambria" w:hAnsi="Cambria" w:cs="Cambria"/>
                      <w:sz w:val="18"/>
                      <w:szCs w:val="18"/>
                    </w:rPr>
                    <w:t>[  ]</w:t>
                  </w:r>
                </w:p>
              </w:tc>
              <w:tc>
                <w:tcPr>
                  <w:tcW w:w="6000" w:type="dxa"/>
                </w:tcPr>
                <w:p w14:paraId="292BB425" w14:textId="77777777" w:rsidR="00DA2BD6" w:rsidRDefault="00515BC4">
                  <w:pPr>
                    <w:spacing w:after="0"/>
                  </w:pPr>
                  <w:r>
                    <w:rPr>
                      <w:rFonts w:ascii="Cambria" w:eastAsia="Cambria" w:hAnsi="Cambria" w:cs="Cambria"/>
                      <w:sz w:val="18"/>
                      <w:szCs w:val="18"/>
                    </w:rPr>
                    <w:t>4th quarter 2023</w:t>
                  </w:r>
                </w:p>
              </w:tc>
            </w:tr>
            <w:tr w:rsidR="00DA2BD6" w14:paraId="248A3132" w14:textId="77777777">
              <w:trPr>
                <w:cantSplit/>
              </w:trPr>
              <w:tc>
                <w:tcPr>
                  <w:tcW w:w="400" w:type="dxa"/>
                </w:tcPr>
                <w:p w14:paraId="0A0D997A" w14:textId="77777777" w:rsidR="00DA2BD6" w:rsidRDefault="00515BC4">
                  <w:pPr>
                    <w:spacing w:after="0"/>
                  </w:pPr>
                  <w:r>
                    <w:rPr>
                      <w:rFonts w:ascii="Cambria" w:eastAsia="Cambria" w:hAnsi="Cambria" w:cs="Cambria"/>
                      <w:sz w:val="18"/>
                      <w:szCs w:val="18"/>
                    </w:rPr>
                    <w:t>[  ]</w:t>
                  </w:r>
                </w:p>
              </w:tc>
              <w:tc>
                <w:tcPr>
                  <w:tcW w:w="6000" w:type="dxa"/>
                </w:tcPr>
                <w:p w14:paraId="46C5924B" w14:textId="77777777" w:rsidR="00DA2BD6" w:rsidRDefault="00515BC4">
                  <w:pPr>
                    <w:spacing w:after="0"/>
                  </w:pPr>
                  <w:r>
                    <w:rPr>
                      <w:rFonts w:ascii="Cambria" w:eastAsia="Cambria" w:hAnsi="Cambria" w:cs="Cambria"/>
                      <w:sz w:val="18"/>
                      <w:szCs w:val="18"/>
                    </w:rPr>
                    <w:t>No meetings conducted in 2023</w:t>
                  </w:r>
                </w:p>
              </w:tc>
            </w:tr>
          </w:tbl>
          <w:p w14:paraId="648E1EDB" w14:textId="77777777" w:rsidR="00DA2BD6" w:rsidRDefault="00DA2BD6"/>
        </w:tc>
      </w:tr>
      <w:tr w:rsidR="00DA2BD6" w14:paraId="1850356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55"/>
            </w:tblGrid>
            <w:tr w:rsidR="00DA2BD6" w14:paraId="025EEF43" w14:textId="77777777">
              <w:trPr>
                <w:cantSplit/>
              </w:trPr>
              <w:tc>
                <w:tcPr>
                  <w:tcW w:w="300" w:type="dxa"/>
                </w:tcPr>
                <w:p w14:paraId="08F26CA1" w14:textId="77777777" w:rsidR="00DA2BD6" w:rsidRDefault="00DA2BD6">
                  <w:pPr>
                    <w:spacing w:after="0"/>
                  </w:pPr>
                </w:p>
              </w:tc>
              <w:tc>
                <w:tcPr>
                  <w:tcW w:w="5000" w:type="dxa"/>
                </w:tcPr>
                <w:p w14:paraId="573E0BFE" w14:textId="77777777" w:rsidR="00DA2BD6" w:rsidRDefault="00515BC4">
                  <w:r>
                    <w:rPr>
                      <w:rFonts w:ascii="Cambria" w:eastAsia="Cambria" w:hAnsi="Cambria" w:cs="Cambria"/>
                      <w:sz w:val="18"/>
                      <w:szCs w:val="18"/>
                    </w:rPr>
                    <w:t>1.3 LYDC members participated in at least one (1) training on leadership, project-development and sustainability, and/or other related subjects as identified by their council/local government during their incumbency in CY 2023 or 2024</w:t>
                  </w:r>
                  <w:r>
                    <w:rPr>
                      <w:rFonts w:ascii="Cambria" w:eastAsia="Cambria" w:hAnsi="Cambria" w:cs="Cambria"/>
                      <w:i/>
                      <w:iCs/>
                      <w:sz w:val="18"/>
                      <w:szCs w:val="18"/>
                    </w:rPr>
                    <w:t>(please tick as appropriate)</w:t>
                  </w:r>
                </w:p>
              </w:tc>
            </w:tr>
          </w:tbl>
          <w:p w14:paraId="0F0D849B"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74"/>
            </w:tblGrid>
            <w:tr w:rsidR="00DA2BD6" w14:paraId="4CB2BEEE" w14:textId="77777777">
              <w:trPr>
                <w:cantSplit/>
              </w:trPr>
              <w:tc>
                <w:tcPr>
                  <w:tcW w:w="400" w:type="dxa"/>
                </w:tcPr>
                <w:p w14:paraId="14A4E8AF" w14:textId="77777777" w:rsidR="00DA2BD6" w:rsidRDefault="00D03790">
                  <w:pPr>
                    <w:spacing w:after="0"/>
                  </w:pPr>
                  <w:r>
                    <w:rPr>
                      <w:noProof/>
                      <w:lang w:val="en-PH"/>
                    </w:rPr>
                    <w:drawing>
                      <wp:inline distT="0" distB="0" distL="0" distR="0" wp14:anchorId="0E5436AF" wp14:editId="4FC29D42">
                        <wp:extent cx="129540" cy="129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57F38CD" w14:textId="77777777" w:rsidR="00DA2BD6" w:rsidRDefault="00515BC4">
                  <w:pPr>
                    <w:spacing w:after="0"/>
                  </w:pPr>
                  <w:r>
                    <w:rPr>
                      <w:rFonts w:ascii="Cambria" w:eastAsia="Cambria" w:hAnsi="Cambria" w:cs="Cambria"/>
                      <w:sz w:val="18"/>
                      <w:szCs w:val="18"/>
                    </w:rPr>
                    <w:t>Yes</w:t>
                  </w:r>
                </w:p>
              </w:tc>
            </w:tr>
            <w:tr w:rsidR="00DA2BD6" w14:paraId="0710E9C4" w14:textId="77777777">
              <w:trPr>
                <w:cantSplit/>
              </w:trPr>
              <w:tc>
                <w:tcPr>
                  <w:tcW w:w="400" w:type="dxa"/>
                </w:tcPr>
                <w:p w14:paraId="00537B9E" w14:textId="77777777" w:rsidR="00DA2BD6" w:rsidRDefault="00D03790">
                  <w:pPr>
                    <w:spacing w:after="0"/>
                  </w:pPr>
                  <w:r>
                    <w:rPr>
                      <w:noProof/>
                      <w:lang w:val="en-PH"/>
                    </w:rPr>
                    <w:drawing>
                      <wp:inline distT="0" distB="0" distL="0" distR="0" wp14:anchorId="7817C3F7" wp14:editId="42C5D683">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DBA16FF" w14:textId="77777777" w:rsidR="00DA2BD6" w:rsidRDefault="00515BC4">
                  <w:pPr>
                    <w:spacing w:after="0"/>
                  </w:pPr>
                  <w:r>
                    <w:rPr>
                      <w:rFonts w:ascii="Cambria" w:eastAsia="Cambria" w:hAnsi="Cambria" w:cs="Cambria"/>
                      <w:sz w:val="18"/>
                      <w:szCs w:val="18"/>
                    </w:rPr>
                    <w:t>No</w:t>
                  </w:r>
                </w:p>
              </w:tc>
            </w:tr>
          </w:tbl>
          <w:p w14:paraId="2EE4BDC0" w14:textId="77777777" w:rsidR="00DA2BD6" w:rsidRDefault="00DA2BD6"/>
        </w:tc>
      </w:tr>
      <w:tr w:rsidR="00DA2BD6" w14:paraId="24996AA5"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581DBBA2" w14:textId="77777777" w:rsidR="00DA2BD6" w:rsidRDefault="00515BC4">
            <w:pPr>
              <w:spacing w:after="0"/>
            </w:pPr>
            <w:r>
              <w:rPr>
                <w:rFonts w:ascii="Cambria" w:eastAsia="Cambria" w:hAnsi="Cambria" w:cs="Cambria"/>
                <w:b/>
                <w:bCs/>
                <w:sz w:val="18"/>
                <w:szCs w:val="18"/>
              </w:rPr>
              <w:t>2 The LGU has an established Local Youth Development Office (LYDO)</w:t>
            </w:r>
          </w:p>
        </w:tc>
        <w:tc>
          <w:tcPr>
            <w:tcW w:w="5000" w:type="dxa"/>
            <w:tcBorders>
              <w:top w:val="single" w:sz="1" w:space="0" w:color="000000"/>
              <w:left w:val="single" w:sz="1" w:space="0" w:color="000000"/>
              <w:bottom w:val="single" w:sz="1" w:space="0" w:color="000000"/>
              <w:right w:val="single" w:sz="1" w:space="0" w:color="000000"/>
            </w:tcBorders>
          </w:tcPr>
          <w:p w14:paraId="07B4226D" w14:textId="77777777" w:rsidR="00DA2BD6" w:rsidRDefault="00DA2BD6">
            <w:pPr>
              <w:spacing w:after="0"/>
            </w:pPr>
          </w:p>
        </w:tc>
      </w:tr>
      <w:tr w:rsidR="00DA2BD6" w14:paraId="0B5BF4B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2"/>
              <w:gridCol w:w="4552"/>
            </w:tblGrid>
            <w:tr w:rsidR="00DA2BD6" w14:paraId="3C57A774" w14:textId="77777777">
              <w:trPr>
                <w:cantSplit/>
              </w:trPr>
              <w:tc>
                <w:tcPr>
                  <w:tcW w:w="300" w:type="dxa"/>
                </w:tcPr>
                <w:p w14:paraId="2C9CF484" w14:textId="77777777" w:rsidR="00DA2BD6" w:rsidRDefault="00DA2BD6">
                  <w:pPr>
                    <w:spacing w:after="0"/>
                  </w:pPr>
                </w:p>
              </w:tc>
              <w:tc>
                <w:tcPr>
                  <w:tcW w:w="5000" w:type="dxa"/>
                </w:tcPr>
                <w:p w14:paraId="1C5D24C0" w14:textId="77777777" w:rsidR="00DA2BD6" w:rsidRDefault="00515BC4">
                  <w:r>
                    <w:rPr>
                      <w:rFonts w:ascii="Cambria" w:eastAsia="Cambria" w:hAnsi="Cambria" w:cs="Cambria"/>
                      <w:sz w:val="18"/>
                      <w:szCs w:val="18"/>
                    </w:rPr>
                    <w:t>2.1 LYDO is headed by:</w:t>
                  </w:r>
                </w:p>
              </w:tc>
            </w:tr>
          </w:tbl>
          <w:p w14:paraId="09BFCE7B"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1E610726" w14:textId="77777777" w:rsidR="00DA2BD6" w:rsidRDefault="00DA2BD6">
            <w:pPr>
              <w:spacing w:after="0"/>
            </w:pPr>
          </w:p>
        </w:tc>
      </w:tr>
      <w:tr w:rsidR="00DA2BD6" w14:paraId="0E38486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3"/>
              <w:gridCol w:w="4321"/>
            </w:tblGrid>
            <w:tr w:rsidR="00DA2BD6" w14:paraId="109FA8F9" w14:textId="77777777">
              <w:trPr>
                <w:cantSplit/>
              </w:trPr>
              <w:tc>
                <w:tcPr>
                  <w:tcW w:w="600" w:type="dxa"/>
                </w:tcPr>
                <w:p w14:paraId="61C76432" w14:textId="77777777" w:rsidR="00DA2BD6" w:rsidRDefault="00DA2BD6">
                  <w:pPr>
                    <w:spacing w:after="0"/>
                  </w:pPr>
                </w:p>
              </w:tc>
              <w:tc>
                <w:tcPr>
                  <w:tcW w:w="5000" w:type="dxa"/>
                </w:tcPr>
                <w:p w14:paraId="395BC4F4" w14:textId="77777777" w:rsidR="00DA2BD6" w:rsidRDefault="00515BC4">
                  <w:r>
                    <w:rPr>
                      <w:rFonts w:ascii="Cambria" w:eastAsia="Cambria" w:hAnsi="Cambria" w:cs="Cambria"/>
                      <w:sz w:val="18"/>
                      <w:szCs w:val="18"/>
                    </w:rPr>
                    <w:t xml:space="preserve">2.1.1 Position title </w:t>
                  </w:r>
                  <w:r>
                    <w:rPr>
                      <w:rFonts w:ascii="Cambria" w:eastAsia="Cambria" w:hAnsi="Cambria" w:cs="Cambria"/>
                      <w:i/>
                      <w:iCs/>
                      <w:sz w:val="18"/>
                      <w:szCs w:val="18"/>
                    </w:rPr>
                    <w:t>(please supply information)</w:t>
                  </w:r>
                </w:p>
              </w:tc>
            </w:tr>
          </w:tbl>
          <w:p w14:paraId="58221440"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2E6FB324" w14:textId="77777777" w:rsidR="00DA2BD6" w:rsidRDefault="00DA2BD6">
            <w:pPr>
              <w:spacing w:after="0"/>
            </w:pPr>
          </w:p>
        </w:tc>
      </w:tr>
      <w:tr w:rsidR="00DA2BD6" w14:paraId="3CE4915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3"/>
              <w:gridCol w:w="4321"/>
            </w:tblGrid>
            <w:tr w:rsidR="00DA2BD6" w14:paraId="256D87E2" w14:textId="77777777">
              <w:trPr>
                <w:cantSplit/>
              </w:trPr>
              <w:tc>
                <w:tcPr>
                  <w:tcW w:w="600" w:type="dxa"/>
                </w:tcPr>
                <w:p w14:paraId="203DF5C7" w14:textId="77777777" w:rsidR="00DA2BD6" w:rsidRDefault="00DA2BD6">
                  <w:pPr>
                    <w:spacing w:after="0"/>
                  </w:pPr>
                </w:p>
              </w:tc>
              <w:tc>
                <w:tcPr>
                  <w:tcW w:w="5000" w:type="dxa"/>
                </w:tcPr>
                <w:p w14:paraId="040A97C8" w14:textId="77777777" w:rsidR="00DA2BD6" w:rsidRDefault="00515BC4">
                  <w:r>
                    <w:rPr>
                      <w:rFonts w:ascii="Cambria" w:eastAsia="Cambria" w:hAnsi="Cambria" w:cs="Cambria"/>
                      <w:sz w:val="18"/>
                      <w:szCs w:val="18"/>
                    </w:rPr>
                    <w:t xml:space="preserve">2.1.2 Salary Grade </w:t>
                  </w:r>
                  <w:r>
                    <w:rPr>
                      <w:rFonts w:ascii="Cambria" w:eastAsia="Cambria" w:hAnsi="Cambria" w:cs="Cambria"/>
                      <w:i/>
                      <w:iCs/>
                      <w:sz w:val="18"/>
                      <w:szCs w:val="18"/>
                    </w:rPr>
                    <w:t>(please supply information)</w:t>
                  </w:r>
                </w:p>
              </w:tc>
            </w:tr>
          </w:tbl>
          <w:p w14:paraId="7602B3BA"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60B5E379" w14:textId="77777777" w:rsidR="00DA2BD6" w:rsidRDefault="00DA2BD6">
            <w:pPr>
              <w:spacing w:after="0"/>
            </w:pPr>
          </w:p>
        </w:tc>
      </w:tr>
      <w:tr w:rsidR="00DA2BD6" w14:paraId="18791D0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2"/>
              <w:gridCol w:w="4322"/>
            </w:tblGrid>
            <w:tr w:rsidR="00DA2BD6" w14:paraId="7016AC50" w14:textId="77777777">
              <w:trPr>
                <w:cantSplit/>
              </w:trPr>
              <w:tc>
                <w:tcPr>
                  <w:tcW w:w="600" w:type="dxa"/>
                </w:tcPr>
                <w:p w14:paraId="27A99905" w14:textId="77777777" w:rsidR="00DA2BD6" w:rsidRDefault="00DA2BD6">
                  <w:pPr>
                    <w:spacing w:after="0"/>
                  </w:pPr>
                </w:p>
              </w:tc>
              <w:tc>
                <w:tcPr>
                  <w:tcW w:w="5000" w:type="dxa"/>
                </w:tcPr>
                <w:p w14:paraId="30600E70" w14:textId="77777777" w:rsidR="00DA2BD6" w:rsidRDefault="00515BC4">
                  <w:r>
                    <w:rPr>
                      <w:rFonts w:ascii="Cambria" w:eastAsia="Cambria" w:hAnsi="Cambria" w:cs="Cambria"/>
                      <w:sz w:val="18"/>
                      <w:szCs w:val="18"/>
                    </w:rPr>
                    <w:t xml:space="preserve">2.1.3 Date of appointment </w:t>
                  </w:r>
                  <w:r>
                    <w:rPr>
                      <w:rFonts w:ascii="Cambria" w:eastAsia="Cambria" w:hAnsi="Cambria" w:cs="Cambria"/>
                      <w:i/>
                      <w:iCs/>
                      <w:sz w:val="18"/>
                      <w:szCs w:val="18"/>
                    </w:rPr>
                    <w:t>(please supply information)</w:t>
                  </w:r>
                </w:p>
              </w:tc>
            </w:tr>
          </w:tbl>
          <w:p w14:paraId="30DD59CC"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36CAADC5" w14:textId="77777777" w:rsidR="00DA2BD6" w:rsidRDefault="00DA2BD6"/>
        </w:tc>
      </w:tr>
      <w:tr w:rsidR="00DA2BD6" w14:paraId="28219B8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2"/>
              <w:gridCol w:w="4322"/>
            </w:tblGrid>
            <w:tr w:rsidR="00DA2BD6" w14:paraId="2E863B9F" w14:textId="77777777">
              <w:trPr>
                <w:cantSplit/>
              </w:trPr>
              <w:tc>
                <w:tcPr>
                  <w:tcW w:w="600" w:type="dxa"/>
                </w:tcPr>
                <w:p w14:paraId="795C8EA7" w14:textId="77777777" w:rsidR="00DA2BD6" w:rsidRDefault="00DA2BD6">
                  <w:pPr>
                    <w:spacing w:after="0"/>
                  </w:pPr>
                </w:p>
              </w:tc>
              <w:tc>
                <w:tcPr>
                  <w:tcW w:w="5000" w:type="dxa"/>
                </w:tcPr>
                <w:p w14:paraId="6ED9A46F" w14:textId="77777777" w:rsidR="00DA2BD6" w:rsidRDefault="00515BC4">
                  <w:r>
                    <w:rPr>
                      <w:rFonts w:ascii="Cambria" w:eastAsia="Cambria" w:hAnsi="Cambria" w:cs="Cambria"/>
                      <w:sz w:val="18"/>
                      <w:szCs w:val="18"/>
                    </w:rPr>
                    <w:t xml:space="preserve">2.1.4 Nature of appointment </w:t>
                  </w:r>
                  <w:r>
                    <w:rPr>
                      <w:rFonts w:ascii="Cambria" w:eastAsia="Cambria" w:hAnsi="Cambria" w:cs="Cambria"/>
                      <w:i/>
                      <w:iCs/>
                      <w:sz w:val="18"/>
                      <w:szCs w:val="18"/>
                    </w:rPr>
                    <w:t>(please tick as appropriate)</w:t>
                  </w:r>
                </w:p>
              </w:tc>
            </w:tr>
          </w:tbl>
          <w:p w14:paraId="6EAA21FE"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9"/>
              <w:gridCol w:w="4480"/>
            </w:tblGrid>
            <w:tr w:rsidR="00DA2BD6" w14:paraId="1E4268F3" w14:textId="77777777">
              <w:trPr>
                <w:cantSplit/>
              </w:trPr>
              <w:tc>
                <w:tcPr>
                  <w:tcW w:w="400" w:type="dxa"/>
                </w:tcPr>
                <w:p w14:paraId="0FE7084F" w14:textId="77777777" w:rsidR="00DA2BD6" w:rsidRDefault="00D03790">
                  <w:pPr>
                    <w:spacing w:after="0"/>
                  </w:pPr>
                  <w:r>
                    <w:rPr>
                      <w:noProof/>
                      <w:lang w:val="en-PH"/>
                    </w:rPr>
                    <w:drawing>
                      <wp:inline distT="0" distB="0" distL="0" distR="0" wp14:anchorId="3AC33C20" wp14:editId="6EE67DF9">
                        <wp:extent cx="129540" cy="1295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D367C11" w14:textId="77777777" w:rsidR="00DA2BD6" w:rsidRDefault="00515BC4">
                  <w:pPr>
                    <w:spacing w:after="0"/>
                  </w:pPr>
                  <w:r>
                    <w:rPr>
                      <w:rFonts w:ascii="Cambria" w:eastAsia="Cambria" w:hAnsi="Cambria" w:cs="Cambria"/>
                      <w:sz w:val="18"/>
                      <w:szCs w:val="18"/>
                    </w:rPr>
                    <w:t>Permanent</w:t>
                  </w:r>
                </w:p>
              </w:tc>
            </w:tr>
            <w:tr w:rsidR="00DA2BD6" w14:paraId="70C6AD24" w14:textId="77777777">
              <w:trPr>
                <w:cantSplit/>
              </w:trPr>
              <w:tc>
                <w:tcPr>
                  <w:tcW w:w="400" w:type="dxa"/>
                </w:tcPr>
                <w:p w14:paraId="74C104C5" w14:textId="77777777" w:rsidR="00DA2BD6" w:rsidRDefault="00D03790">
                  <w:pPr>
                    <w:spacing w:after="0"/>
                  </w:pPr>
                  <w:r>
                    <w:rPr>
                      <w:noProof/>
                      <w:lang w:val="en-PH"/>
                    </w:rPr>
                    <w:drawing>
                      <wp:inline distT="0" distB="0" distL="0" distR="0" wp14:anchorId="1B7BBE4F" wp14:editId="7540921F">
                        <wp:extent cx="129540" cy="129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BE0F93F" w14:textId="77777777" w:rsidR="00DA2BD6" w:rsidRDefault="00515BC4">
                  <w:pPr>
                    <w:spacing w:after="0"/>
                  </w:pPr>
                  <w:r>
                    <w:rPr>
                      <w:rFonts w:ascii="Cambria" w:eastAsia="Cambria" w:hAnsi="Cambria" w:cs="Cambria"/>
                      <w:sz w:val="18"/>
                      <w:szCs w:val="18"/>
                    </w:rPr>
                    <w:t>Temporary</w:t>
                  </w:r>
                </w:p>
              </w:tc>
            </w:tr>
            <w:tr w:rsidR="00DA2BD6" w14:paraId="5C3E57B0" w14:textId="77777777">
              <w:trPr>
                <w:cantSplit/>
              </w:trPr>
              <w:tc>
                <w:tcPr>
                  <w:tcW w:w="400" w:type="dxa"/>
                </w:tcPr>
                <w:p w14:paraId="10ED3451" w14:textId="77777777" w:rsidR="00DA2BD6" w:rsidRDefault="00D03790">
                  <w:pPr>
                    <w:spacing w:after="0"/>
                  </w:pPr>
                  <w:r>
                    <w:rPr>
                      <w:noProof/>
                      <w:lang w:val="en-PH"/>
                    </w:rPr>
                    <w:drawing>
                      <wp:inline distT="0" distB="0" distL="0" distR="0" wp14:anchorId="49329CA8" wp14:editId="35B0BA5D">
                        <wp:extent cx="129540" cy="129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6FCD32D" w14:textId="77777777" w:rsidR="00DA2BD6" w:rsidRDefault="00515BC4">
                  <w:pPr>
                    <w:spacing w:after="0"/>
                  </w:pPr>
                  <w:r>
                    <w:rPr>
                      <w:rFonts w:ascii="Cambria" w:eastAsia="Cambria" w:hAnsi="Cambria" w:cs="Cambria"/>
                      <w:sz w:val="18"/>
                      <w:szCs w:val="18"/>
                    </w:rPr>
                    <w:t>Designated</w:t>
                  </w:r>
                </w:p>
              </w:tc>
            </w:tr>
          </w:tbl>
          <w:p w14:paraId="5EB6DBF8" w14:textId="77777777" w:rsidR="00DA2BD6" w:rsidRDefault="00DA2BD6"/>
        </w:tc>
      </w:tr>
      <w:tr w:rsidR="00DA2BD6" w14:paraId="181C836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713"/>
              <w:gridCol w:w="4111"/>
            </w:tblGrid>
            <w:tr w:rsidR="00DA2BD6" w14:paraId="23E4D997" w14:textId="77777777">
              <w:trPr>
                <w:cantSplit/>
              </w:trPr>
              <w:tc>
                <w:tcPr>
                  <w:tcW w:w="900" w:type="dxa"/>
                </w:tcPr>
                <w:p w14:paraId="2C593DA0" w14:textId="77777777" w:rsidR="00DA2BD6" w:rsidRDefault="00DA2BD6">
                  <w:pPr>
                    <w:spacing w:after="0"/>
                  </w:pPr>
                </w:p>
              </w:tc>
              <w:tc>
                <w:tcPr>
                  <w:tcW w:w="5000" w:type="dxa"/>
                </w:tcPr>
                <w:p w14:paraId="769DEEF3" w14:textId="77777777" w:rsidR="00DA2BD6" w:rsidRDefault="00515BC4">
                  <w:r>
                    <w:rPr>
                      <w:rFonts w:ascii="Cambria" w:eastAsia="Cambria" w:hAnsi="Cambria" w:cs="Cambria"/>
                      <w:sz w:val="18"/>
                      <w:szCs w:val="18"/>
                    </w:rPr>
                    <w:t>In case plantilla position is vacant due to separation from service, please tick all applicable items:</w:t>
                  </w:r>
                </w:p>
              </w:tc>
            </w:tr>
          </w:tbl>
          <w:p w14:paraId="1D7C2C55"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9"/>
              <w:gridCol w:w="4520"/>
            </w:tblGrid>
            <w:tr w:rsidR="00DA2BD6" w14:paraId="7ADFFA5E" w14:textId="77777777">
              <w:trPr>
                <w:cantSplit/>
              </w:trPr>
              <w:tc>
                <w:tcPr>
                  <w:tcW w:w="400" w:type="dxa"/>
                </w:tcPr>
                <w:p w14:paraId="3FBD6E61" w14:textId="77777777" w:rsidR="00DA2BD6" w:rsidRDefault="00515BC4">
                  <w:pPr>
                    <w:spacing w:after="0"/>
                  </w:pPr>
                  <w:r>
                    <w:rPr>
                      <w:rFonts w:ascii="Cambria" w:eastAsia="Cambria" w:hAnsi="Cambria" w:cs="Cambria"/>
                      <w:sz w:val="18"/>
                      <w:szCs w:val="18"/>
                    </w:rPr>
                    <w:t>[  ]</w:t>
                  </w:r>
                </w:p>
              </w:tc>
              <w:tc>
                <w:tcPr>
                  <w:tcW w:w="6000" w:type="dxa"/>
                </w:tcPr>
                <w:p w14:paraId="61404D3D" w14:textId="77777777" w:rsidR="00DA2BD6" w:rsidRDefault="00515BC4">
                  <w:pPr>
                    <w:spacing w:after="0"/>
                  </w:pPr>
                  <w:r>
                    <w:rPr>
                      <w:rFonts w:ascii="Cambria" w:eastAsia="Cambria" w:hAnsi="Cambria" w:cs="Cambria"/>
                      <w:sz w:val="18"/>
                      <w:szCs w:val="18"/>
                    </w:rPr>
                    <w:t>Vacancy happened within 2023 or 2024</w:t>
                  </w:r>
                </w:p>
              </w:tc>
            </w:tr>
            <w:tr w:rsidR="00DA2BD6" w14:paraId="5EF207AB" w14:textId="77777777">
              <w:trPr>
                <w:cantSplit/>
              </w:trPr>
              <w:tc>
                <w:tcPr>
                  <w:tcW w:w="400" w:type="dxa"/>
                </w:tcPr>
                <w:p w14:paraId="7D94E6D9" w14:textId="77777777" w:rsidR="00DA2BD6" w:rsidRDefault="00515BC4">
                  <w:pPr>
                    <w:spacing w:after="0"/>
                  </w:pPr>
                  <w:r>
                    <w:rPr>
                      <w:rFonts w:ascii="Cambria" w:eastAsia="Cambria" w:hAnsi="Cambria" w:cs="Cambria"/>
                      <w:sz w:val="18"/>
                      <w:szCs w:val="18"/>
                    </w:rPr>
                    <w:t>[  ]</w:t>
                  </w:r>
                </w:p>
              </w:tc>
              <w:tc>
                <w:tcPr>
                  <w:tcW w:w="6000" w:type="dxa"/>
                </w:tcPr>
                <w:p w14:paraId="54691907" w14:textId="77777777" w:rsidR="00DA2BD6" w:rsidRDefault="00515BC4">
                  <w:pPr>
                    <w:spacing w:after="0"/>
                  </w:pPr>
                  <w:r>
                    <w:rPr>
                      <w:rFonts w:ascii="Cambria" w:eastAsia="Cambria" w:hAnsi="Cambria" w:cs="Cambria"/>
                      <w:sz w:val="18"/>
                      <w:szCs w:val="18"/>
                    </w:rPr>
                    <w:t>Efforts to hire new LYDO is already on-going</w:t>
                  </w:r>
                </w:p>
              </w:tc>
            </w:tr>
            <w:tr w:rsidR="00DA2BD6" w14:paraId="23F515C5" w14:textId="77777777">
              <w:trPr>
                <w:cantSplit/>
              </w:trPr>
              <w:tc>
                <w:tcPr>
                  <w:tcW w:w="400" w:type="dxa"/>
                </w:tcPr>
                <w:p w14:paraId="061D1B11" w14:textId="77777777" w:rsidR="00DA2BD6" w:rsidRDefault="00515BC4">
                  <w:pPr>
                    <w:spacing w:after="0"/>
                  </w:pPr>
                  <w:r>
                    <w:rPr>
                      <w:rFonts w:ascii="Cambria" w:eastAsia="Cambria" w:hAnsi="Cambria" w:cs="Cambria"/>
                      <w:sz w:val="18"/>
                      <w:szCs w:val="18"/>
                    </w:rPr>
                    <w:t>[  ]</w:t>
                  </w:r>
                </w:p>
              </w:tc>
              <w:tc>
                <w:tcPr>
                  <w:tcW w:w="6000" w:type="dxa"/>
                </w:tcPr>
                <w:p w14:paraId="25A41CE4" w14:textId="77777777" w:rsidR="00DA2BD6" w:rsidRDefault="00515BC4">
                  <w:pPr>
                    <w:spacing w:after="0"/>
                  </w:pPr>
                  <w:r>
                    <w:rPr>
                      <w:rFonts w:ascii="Cambria" w:eastAsia="Cambria" w:hAnsi="Cambria" w:cs="Cambria"/>
                      <w:sz w:val="18"/>
                      <w:szCs w:val="18"/>
                    </w:rPr>
                    <w:t>With designated LYDO in the meantime</w:t>
                  </w:r>
                </w:p>
              </w:tc>
            </w:tr>
          </w:tbl>
          <w:p w14:paraId="0C50F039" w14:textId="77777777" w:rsidR="00DA2BD6" w:rsidRDefault="00DA2BD6"/>
        </w:tc>
      </w:tr>
      <w:tr w:rsidR="00DA2BD6" w14:paraId="3486928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683"/>
              <w:gridCol w:w="4141"/>
            </w:tblGrid>
            <w:tr w:rsidR="00DA2BD6" w14:paraId="2EE9C3E7" w14:textId="77777777">
              <w:trPr>
                <w:cantSplit/>
              </w:trPr>
              <w:tc>
                <w:tcPr>
                  <w:tcW w:w="900" w:type="dxa"/>
                </w:tcPr>
                <w:p w14:paraId="18E94E26" w14:textId="77777777" w:rsidR="00DA2BD6" w:rsidRDefault="00DA2BD6">
                  <w:pPr>
                    <w:spacing w:after="0"/>
                  </w:pPr>
                </w:p>
              </w:tc>
              <w:tc>
                <w:tcPr>
                  <w:tcW w:w="5000" w:type="dxa"/>
                </w:tcPr>
                <w:p w14:paraId="4967D1D5" w14:textId="77777777" w:rsidR="00DA2BD6" w:rsidRDefault="00515BC4">
                  <w:r>
                    <w:rPr>
                      <w:rFonts w:ascii="Cambria" w:eastAsia="Cambria" w:hAnsi="Cambria" w:cs="Cambria"/>
                      <w:sz w:val="18"/>
                      <w:szCs w:val="18"/>
                    </w:rPr>
                    <w:t>If with designated LYDO:  The LGU has met PS cap limitation, as certified by the Budget Officer in the Certified Form 2C (please tick as appropriate)</w:t>
                  </w:r>
                  <w:r>
                    <w:rPr>
                      <w:rFonts w:ascii="Cambria" w:eastAsia="Cambria" w:hAnsi="Cambria" w:cs="Cambria"/>
                      <w:i/>
                      <w:iCs/>
                      <w:sz w:val="18"/>
                      <w:szCs w:val="18"/>
                    </w:rPr>
                    <w:t>(please tick as appropriate)</w:t>
                  </w:r>
                </w:p>
              </w:tc>
            </w:tr>
          </w:tbl>
          <w:p w14:paraId="590D417E"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74"/>
            </w:tblGrid>
            <w:tr w:rsidR="00DA2BD6" w14:paraId="3319E180" w14:textId="77777777">
              <w:trPr>
                <w:cantSplit/>
              </w:trPr>
              <w:tc>
                <w:tcPr>
                  <w:tcW w:w="400" w:type="dxa"/>
                </w:tcPr>
                <w:p w14:paraId="6C967109" w14:textId="77777777" w:rsidR="00DA2BD6" w:rsidRDefault="00D03790">
                  <w:pPr>
                    <w:spacing w:after="0"/>
                  </w:pPr>
                  <w:r>
                    <w:rPr>
                      <w:noProof/>
                      <w:lang w:val="en-PH"/>
                    </w:rPr>
                    <w:drawing>
                      <wp:inline distT="0" distB="0" distL="0" distR="0" wp14:anchorId="57EA59C0" wp14:editId="5481FE07">
                        <wp:extent cx="129540" cy="1295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27B668C" w14:textId="77777777" w:rsidR="00DA2BD6" w:rsidRDefault="00515BC4">
                  <w:pPr>
                    <w:spacing w:after="0"/>
                  </w:pPr>
                  <w:r>
                    <w:rPr>
                      <w:rFonts w:ascii="Cambria" w:eastAsia="Cambria" w:hAnsi="Cambria" w:cs="Cambria"/>
                      <w:sz w:val="18"/>
                      <w:szCs w:val="18"/>
                    </w:rPr>
                    <w:t>Yes</w:t>
                  </w:r>
                </w:p>
              </w:tc>
            </w:tr>
            <w:tr w:rsidR="00DA2BD6" w14:paraId="178E7DDB" w14:textId="77777777">
              <w:trPr>
                <w:cantSplit/>
              </w:trPr>
              <w:tc>
                <w:tcPr>
                  <w:tcW w:w="400" w:type="dxa"/>
                </w:tcPr>
                <w:p w14:paraId="02ECC0C6" w14:textId="77777777" w:rsidR="00DA2BD6" w:rsidRDefault="00D03790">
                  <w:pPr>
                    <w:spacing w:after="0"/>
                  </w:pPr>
                  <w:r>
                    <w:rPr>
                      <w:noProof/>
                      <w:lang w:val="en-PH"/>
                    </w:rPr>
                    <w:drawing>
                      <wp:inline distT="0" distB="0" distL="0" distR="0" wp14:anchorId="19FB463C" wp14:editId="57C230A8">
                        <wp:extent cx="129540" cy="1295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FAC142A" w14:textId="77777777" w:rsidR="00DA2BD6" w:rsidRDefault="00515BC4">
                  <w:pPr>
                    <w:spacing w:after="0"/>
                  </w:pPr>
                  <w:r>
                    <w:rPr>
                      <w:rFonts w:ascii="Cambria" w:eastAsia="Cambria" w:hAnsi="Cambria" w:cs="Cambria"/>
                      <w:sz w:val="18"/>
                      <w:szCs w:val="18"/>
                    </w:rPr>
                    <w:t>No</w:t>
                  </w:r>
                </w:p>
              </w:tc>
            </w:tr>
          </w:tbl>
          <w:p w14:paraId="507F08EF" w14:textId="77777777" w:rsidR="00DA2BD6" w:rsidRDefault="00DA2BD6"/>
        </w:tc>
      </w:tr>
      <w:tr w:rsidR="00DA2BD6" w14:paraId="06451AC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492"/>
              <w:gridCol w:w="4332"/>
            </w:tblGrid>
            <w:tr w:rsidR="00DA2BD6" w14:paraId="52E84884" w14:textId="77777777">
              <w:trPr>
                <w:cantSplit/>
              </w:trPr>
              <w:tc>
                <w:tcPr>
                  <w:tcW w:w="600" w:type="dxa"/>
                </w:tcPr>
                <w:p w14:paraId="29AF95B1" w14:textId="77777777" w:rsidR="00DA2BD6" w:rsidRDefault="00DA2BD6">
                  <w:pPr>
                    <w:spacing w:after="0"/>
                  </w:pPr>
                </w:p>
              </w:tc>
              <w:tc>
                <w:tcPr>
                  <w:tcW w:w="5000" w:type="dxa"/>
                </w:tcPr>
                <w:p w14:paraId="500E6292" w14:textId="77777777" w:rsidR="00DA2BD6" w:rsidRDefault="00515BC4">
                  <w:r>
                    <w:rPr>
                      <w:rFonts w:ascii="Cambria" w:eastAsia="Cambria" w:hAnsi="Cambria" w:cs="Cambria"/>
                      <w:sz w:val="18"/>
                      <w:szCs w:val="18"/>
                    </w:rPr>
                    <w:t>2.1.5 Status of CSC attestation / designation</w:t>
                  </w:r>
                  <w:r>
                    <w:rPr>
                      <w:rFonts w:ascii="Cambria" w:eastAsia="Cambria" w:hAnsi="Cambria" w:cs="Cambria"/>
                      <w:i/>
                      <w:iCs/>
                      <w:sz w:val="18"/>
                      <w:szCs w:val="18"/>
                    </w:rPr>
                    <w:t>(please tick as appropriate)</w:t>
                  </w:r>
                </w:p>
              </w:tc>
            </w:tr>
          </w:tbl>
          <w:p w14:paraId="3432C2C0"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7"/>
              <w:gridCol w:w="4482"/>
            </w:tblGrid>
            <w:tr w:rsidR="00DA2BD6" w14:paraId="291D5182" w14:textId="77777777">
              <w:trPr>
                <w:cantSplit/>
              </w:trPr>
              <w:tc>
                <w:tcPr>
                  <w:tcW w:w="400" w:type="dxa"/>
                </w:tcPr>
                <w:p w14:paraId="1A660E94" w14:textId="77777777" w:rsidR="00DA2BD6" w:rsidRDefault="00D03790">
                  <w:pPr>
                    <w:spacing w:after="0"/>
                  </w:pPr>
                  <w:r>
                    <w:rPr>
                      <w:noProof/>
                      <w:lang w:val="en-PH"/>
                    </w:rPr>
                    <w:drawing>
                      <wp:inline distT="0" distB="0" distL="0" distR="0" wp14:anchorId="4FD17419" wp14:editId="315FBF78">
                        <wp:extent cx="129540" cy="1295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849FA89" w14:textId="77777777" w:rsidR="00DA2BD6" w:rsidRDefault="00515BC4">
                  <w:pPr>
                    <w:spacing w:after="0"/>
                  </w:pPr>
                  <w:r>
                    <w:rPr>
                      <w:rFonts w:ascii="Cambria" w:eastAsia="Cambria" w:hAnsi="Cambria" w:cs="Cambria"/>
                      <w:sz w:val="18"/>
                      <w:szCs w:val="18"/>
                    </w:rPr>
                    <w:t>CSC-attested</w:t>
                  </w:r>
                </w:p>
              </w:tc>
            </w:tr>
            <w:tr w:rsidR="00DA2BD6" w14:paraId="71961E8C" w14:textId="77777777">
              <w:trPr>
                <w:cantSplit/>
              </w:trPr>
              <w:tc>
                <w:tcPr>
                  <w:tcW w:w="400" w:type="dxa"/>
                </w:tcPr>
                <w:p w14:paraId="64CCA5BE" w14:textId="77777777" w:rsidR="00DA2BD6" w:rsidRDefault="00D03790">
                  <w:pPr>
                    <w:spacing w:after="0"/>
                  </w:pPr>
                  <w:r>
                    <w:rPr>
                      <w:noProof/>
                      <w:lang w:val="en-PH"/>
                    </w:rPr>
                    <w:drawing>
                      <wp:inline distT="0" distB="0" distL="0" distR="0" wp14:anchorId="41413702" wp14:editId="7DE82E73">
                        <wp:extent cx="129540" cy="1295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9FF48BC" w14:textId="77777777" w:rsidR="00DA2BD6" w:rsidRDefault="00515BC4">
                  <w:pPr>
                    <w:spacing w:after="0"/>
                  </w:pPr>
                  <w:r>
                    <w:rPr>
                      <w:rFonts w:ascii="Cambria" w:eastAsia="Cambria" w:hAnsi="Cambria" w:cs="Cambria"/>
                      <w:sz w:val="18"/>
                      <w:szCs w:val="18"/>
                    </w:rPr>
                    <w:t>Approved by LGU accredited thru CSC Resolution to take final action on appointments</w:t>
                  </w:r>
                </w:p>
              </w:tc>
            </w:tr>
            <w:tr w:rsidR="00DA2BD6" w14:paraId="5F050FD9" w14:textId="77777777">
              <w:trPr>
                <w:cantSplit/>
              </w:trPr>
              <w:tc>
                <w:tcPr>
                  <w:tcW w:w="400" w:type="dxa"/>
                </w:tcPr>
                <w:p w14:paraId="271EE14A" w14:textId="77777777" w:rsidR="00DA2BD6" w:rsidRDefault="00D03790">
                  <w:pPr>
                    <w:spacing w:after="0"/>
                  </w:pPr>
                  <w:r>
                    <w:rPr>
                      <w:noProof/>
                      <w:lang w:val="en-PH"/>
                    </w:rPr>
                    <w:drawing>
                      <wp:inline distT="0" distB="0" distL="0" distR="0" wp14:anchorId="4F4AF31A" wp14:editId="095D1A12">
                        <wp:extent cx="129540" cy="1295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6B5943F" w14:textId="77777777" w:rsidR="00DA2BD6" w:rsidRDefault="00515BC4">
                  <w:pPr>
                    <w:spacing w:after="0"/>
                  </w:pPr>
                  <w:r>
                    <w:rPr>
                      <w:rFonts w:ascii="Cambria" w:eastAsia="Cambria" w:hAnsi="Cambria" w:cs="Cambria"/>
                      <w:sz w:val="18"/>
                      <w:szCs w:val="18"/>
                    </w:rPr>
                    <w:t>Transmitted to CSC for attestation</w:t>
                  </w:r>
                </w:p>
              </w:tc>
            </w:tr>
            <w:tr w:rsidR="00DA2BD6" w14:paraId="318E8847" w14:textId="77777777">
              <w:trPr>
                <w:cantSplit/>
              </w:trPr>
              <w:tc>
                <w:tcPr>
                  <w:tcW w:w="400" w:type="dxa"/>
                </w:tcPr>
                <w:p w14:paraId="603DE54D" w14:textId="77777777" w:rsidR="00DA2BD6" w:rsidRDefault="00D03790">
                  <w:pPr>
                    <w:spacing w:after="0"/>
                  </w:pPr>
                  <w:r>
                    <w:rPr>
                      <w:noProof/>
                      <w:lang w:val="en-PH"/>
                    </w:rPr>
                    <w:drawing>
                      <wp:inline distT="0" distB="0" distL="0" distR="0" wp14:anchorId="53BDCE0C" wp14:editId="33969454">
                        <wp:extent cx="129540" cy="129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192A346" w14:textId="77777777" w:rsidR="00DA2BD6" w:rsidRDefault="00515BC4">
                  <w:pPr>
                    <w:spacing w:after="0"/>
                  </w:pPr>
                  <w:r>
                    <w:rPr>
                      <w:rFonts w:ascii="Cambria" w:eastAsia="Cambria" w:hAnsi="Cambria" w:cs="Cambria"/>
                      <w:sz w:val="18"/>
                      <w:szCs w:val="18"/>
                    </w:rPr>
                    <w:t>Executive Order or similar issuance for designation</w:t>
                  </w:r>
                </w:p>
              </w:tc>
            </w:tr>
          </w:tbl>
          <w:p w14:paraId="440EC916" w14:textId="77777777" w:rsidR="00DA2BD6" w:rsidRDefault="00DA2BD6"/>
        </w:tc>
      </w:tr>
      <w:tr w:rsidR="00DA2BD6" w14:paraId="2D04A80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55"/>
            </w:tblGrid>
            <w:tr w:rsidR="00DA2BD6" w14:paraId="06C16E5F" w14:textId="77777777">
              <w:trPr>
                <w:cantSplit/>
              </w:trPr>
              <w:tc>
                <w:tcPr>
                  <w:tcW w:w="300" w:type="dxa"/>
                </w:tcPr>
                <w:p w14:paraId="2421DABA" w14:textId="77777777" w:rsidR="00DA2BD6" w:rsidRDefault="00DA2BD6">
                  <w:pPr>
                    <w:spacing w:after="0"/>
                  </w:pPr>
                </w:p>
              </w:tc>
              <w:tc>
                <w:tcPr>
                  <w:tcW w:w="5000" w:type="dxa"/>
                </w:tcPr>
                <w:p w14:paraId="41D0EA83" w14:textId="77777777" w:rsidR="00DA2BD6" w:rsidRDefault="00515BC4">
                  <w:r>
                    <w:rPr>
                      <w:rFonts w:ascii="Cambria" w:eastAsia="Cambria" w:hAnsi="Cambria" w:cs="Cambria"/>
                      <w:sz w:val="18"/>
                      <w:szCs w:val="18"/>
                    </w:rPr>
                    <w:t xml:space="preserve">2.2 The LYDO has a database of YORP-registered youth organizations or youth serving organizations operating in the LGU </w:t>
                  </w:r>
                  <w:r>
                    <w:rPr>
                      <w:rFonts w:ascii="Cambria" w:eastAsia="Cambria" w:hAnsi="Cambria" w:cs="Cambria"/>
                      <w:i/>
                      <w:iCs/>
                      <w:sz w:val="18"/>
                      <w:szCs w:val="18"/>
                    </w:rPr>
                    <w:t>(please tick as appropriate)</w:t>
                  </w:r>
                </w:p>
              </w:tc>
            </w:tr>
          </w:tbl>
          <w:p w14:paraId="45B3F0A1"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74"/>
            </w:tblGrid>
            <w:tr w:rsidR="00DA2BD6" w14:paraId="7E39DE55" w14:textId="77777777">
              <w:trPr>
                <w:cantSplit/>
              </w:trPr>
              <w:tc>
                <w:tcPr>
                  <w:tcW w:w="400" w:type="dxa"/>
                </w:tcPr>
                <w:p w14:paraId="23231A38" w14:textId="77777777" w:rsidR="00DA2BD6" w:rsidRDefault="00D03790">
                  <w:pPr>
                    <w:spacing w:after="0"/>
                  </w:pPr>
                  <w:r>
                    <w:rPr>
                      <w:noProof/>
                      <w:lang w:val="en-PH"/>
                    </w:rPr>
                    <w:drawing>
                      <wp:inline distT="0" distB="0" distL="0" distR="0" wp14:anchorId="32C5188F" wp14:editId="4E4BE8B6">
                        <wp:extent cx="129540" cy="1295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4B1A5FF" w14:textId="77777777" w:rsidR="00DA2BD6" w:rsidRDefault="00515BC4">
                  <w:pPr>
                    <w:spacing w:after="0"/>
                  </w:pPr>
                  <w:r>
                    <w:rPr>
                      <w:rFonts w:ascii="Cambria" w:eastAsia="Cambria" w:hAnsi="Cambria" w:cs="Cambria"/>
                      <w:sz w:val="18"/>
                      <w:szCs w:val="18"/>
                    </w:rPr>
                    <w:t>Yes</w:t>
                  </w:r>
                </w:p>
              </w:tc>
            </w:tr>
            <w:tr w:rsidR="00DA2BD6" w14:paraId="033883C3" w14:textId="77777777">
              <w:trPr>
                <w:cantSplit/>
              </w:trPr>
              <w:tc>
                <w:tcPr>
                  <w:tcW w:w="400" w:type="dxa"/>
                </w:tcPr>
                <w:p w14:paraId="0D1353A6" w14:textId="77777777" w:rsidR="00DA2BD6" w:rsidRDefault="00D03790">
                  <w:pPr>
                    <w:spacing w:after="0"/>
                  </w:pPr>
                  <w:r>
                    <w:rPr>
                      <w:noProof/>
                      <w:lang w:val="en-PH"/>
                    </w:rPr>
                    <w:drawing>
                      <wp:inline distT="0" distB="0" distL="0" distR="0" wp14:anchorId="512B61E3" wp14:editId="08571E28">
                        <wp:extent cx="129540" cy="1295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97CC904" w14:textId="77777777" w:rsidR="00DA2BD6" w:rsidRDefault="00515BC4">
                  <w:pPr>
                    <w:spacing w:after="0"/>
                  </w:pPr>
                  <w:r>
                    <w:rPr>
                      <w:rFonts w:ascii="Cambria" w:eastAsia="Cambria" w:hAnsi="Cambria" w:cs="Cambria"/>
                      <w:sz w:val="18"/>
                      <w:szCs w:val="18"/>
                    </w:rPr>
                    <w:t>No</w:t>
                  </w:r>
                </w:p>
              </w:tc>
            </w:tr>
          </w:tbl>
          <w:p w14:paraId="2A237322" w14:textId="77777777" w:rsidR="00DA2BD6" w:rsidRDefault="00DA2BD6"/>
        </w:tc>
      </w:tr>
      <w:tr w:rsidR="00DA2BD6" w14:paraId="083E3BC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55"/>
            </w:tblGrid>
            <w:tr w:rsidR="00DA2BD6" w14:paraId="22835F8F" w14:textId="77777777">
              <w:trPr>
                <w:cantSplit/>
              </w:trPr>
              <w:tc>
                <w:tcPr>
                  <w:tcW w:w="300" w:type="dxa"/>
                </w:tcPr>
                <w:p w14:paraId="26AF3318" w14:textId="77777777" w:rsidR="00DA2BD6" w:rsidRDefault="00DA2BD6">
                  <w:pPr>
                    <w:spacing w:after="0"/>
                  </w:pPr>
                </w:p>
              </w:tc>
              <w:tc>
                <w:tcPr>
                  <w:tcW w:w="5000" w:type="dxa"/>
                </w:tcPr>
                <w:p w14:paraId="2A47E0AF" w14:textId="77777777" w:rsidR="00DA2BD6" w:rsidRDefault="00515BC4">
                  <w:r>
                    <w:rPr>
                      <w:rFonts w:ascii="Cambria" w:eastAsia="Cambria" w:hAnsi="Cambria" w:cs="Cambria"/>
                      <w:sz w:val="18"/>
                      <w:szCs w:val="18"/>
                    </w:rPr>
                    <w:t>2.3  The LGU has appropriated a budget for the LYDO functions and operations for CY 2023 per certified Form 2A Accounting Office</w:t>
                  </w:r>
                  <w:r>
                    <w:rPr>
                      <w:rFonts w:ascii="Cambria" w:eastAsia="Cambria" w:hAnsi="Cambria" w:cs="Cambria"/>
                      <w:i/>
                      <w:iCs/>
                      <w:sz w:val="18"/>
                      <w:szCs w:val="18"/>
                    </w:rPr>
                    <w:t>(please tick as appropriate)</w:t>
                  </w:r>
                </w:p>
              </w:tc>
            </w:tr>
          </w:tbl>
          <w:p w14:paraId="24F5BD74"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74"/>
            </w:tblGrid>
            <w:tr w:rsidR="00DA2BD6" w14:paraId="66D63D74" w14:textId="77777777">
              <w:trPr>
                <w:cantSplit/>
              </w:trPr>
              <w:tc>
                <w:tcPr>
                  <w:tcW w:w="400" w:type="dxa"/>
                </w:tcPr>
                <w:p w14:paraId="0271D014" w14:textId="77777777" w:rsidR="00DA2BD6" w:rsidRDefault="00D03790">
                  <w:pPr>
                    <w:spacing w:after="0"/>
                  </w:pPr>
                  <w:r>
                    <w:rPr>
                      <w:noProof/>
                      <w:lang w:val="en-PH"/>
                    </w:rPr>
                    <w:drawing>
                      <wp:inline distT="0" distB="0" distL="0" distR="0" wp14:anchorId="112C8C19" wp14:editId="75074AF5">
                        <wp:extent cx="129540" cy="1295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34846EF" w14:textId="77777777" w:rsidR="00DA2BD6" w:rsidRDefault="00515BC4">
                  <w:pPr>
                    <w:spacing w:after="0"/>
                  </w:pPr>
                  <w:r>
                    <w:rPr>
                      <w:rFonts w:ascii="Cambria" w:eastAsia="Cambria" w:hAnsi="Cambria" w:cs="Cambria"/>
                      <w:sz w:val="18"/>
                      <w:szCs w:val="18"/>
                    </w:rPr>
                    <w:t>Yes</w:t>
                  </w:r>
                </w:p>
              </w:tc>
            </w:tr>
            <w:tr w:rsidR="00DA2BD6" w14:paraId="798D56E9" w14:textId="77777777">
              <w:trPr>
                <w:cantSplit/>
              </w:trPr>
              <w:tc>
                <w:tcPr>
                  <w:tcW w:w="400" w:type="dxa"/>
                </w:tcPr>
                <w:p w14:paraId="44007AEF" w14:textId="77777777" w:rsidR="00DA2BD6" w:rsidRDefault="00D03790">
                  <w:pPr>
                    <w:spacing w:after="0"/>
                  </w:pPr>
                  <w:r>
                    <w:rPr>
                      <w:noProof/>
                      <w:lang w:val="en-PH"/>
                    </w:rPr>
                    <w:drawing>
                      <wp:inline distT="0" distB="0" distL="0" distR="0" wp14:anchorId="33D39BD4" wp14:editId="580DF38C">
                        <wp:extent cx="129540" cy="1295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178FCF6" w14:textId="77777777" w:rsidR="00DA2BD6" w:rsidRDefault="00515BC4">
                  <w:pPr>
                    <w:spacing w:after="0"/>
                  </w:pPr>
                  <w:r>
                    <w:rPr>
                      <w:rFonts w:ascii="Cambria" w:eastAsia="Cambria" w:hAnsi="Cambria" w:cs="Cambria"/>
                      <w:sz w:val="18"/>
                      <w:szCs w:val="18"/>
                    </w:rPr>
                    <w:t>No</w:t>
                  </w:r>
                </w:p>
              </w:tc>
            </w:tr>
          </w:tbl>
          <w:p w14:paraId="3E4C17EA" w14:textId="77777777" w:rsidR="00DA2BD6" w:rsidRDefault="00DA2BD6"/>
        </w:tc>
      </w:tr>
      <w:tr w:rsidR="00DA2BD6" w14:paraId="5B8895B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2"/>
              <w:gridCol w:w="4322"/>
            </w:tblGrid>
            <w:tr w:rsidR="00DA2BD6" w14:paraId="29DF25AB" w14:textId="77777777">
              <w:trPr>
                <w:cantSplit/>
              </w:trPr>
              <w:tc>
                <w:tcPr>
                  <w:tcW w:w="600" w:type="dxa"/>
                </w:tcPr>
                <w:p w14:paraId="568938D5" w14:textId="77777777" w:rsidR="00DA2BD6" w:rsidRDefault="00DA2BD6">
                  <w:pPr>
                    <w:spacing w:after="0"/>
                  </w:pPr>
                </w:p>
              </w:tc>
              <w:tc>
                <w:tcPr>
                  <w:tcW w:w="5000" w:type="dxa"/>
                </w:tcPr>
                <w:p w14:paraId="69562BE7" w14:textId="77777777" w:rsidR="00DA2BD6" w:rsidRDefault="00515BC4">
                  <w:r>
                    <w:rPr>
                      <w:rFonts w:ascii="Cambria" w:eastAsia="Cambria" w:hAnsi="Cambria" w:cs="Cambria"/>
                      <w:sz w:val="18"/>
                      <w:szCs w:val="18"/>
                    </w:rPr>
                    <w:t>2.3.1 Total budget appropriated for LYDO</w:t>
                  </w:r>
                  <w:r>
                    <w:rPr>
                      <w:rFonts w:ascii="Cambria" w:eastAsia="Cambria" w:hAnsi="Cambria" w:cs="Cambria"/>
                      <w:i/>
                      <w:iCs/>
                      <w:sz w:val="18"/>
                      <w:szCs w:val="18"/>
                    </w:rPr>
                    <w:t>(please supply information)</w:t>
                  </w:r>
                </w:p>
              </w:tc>
            </w:tr>
          </w:tbl>
          <w:p w14:paraId="70B4E869"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6744F56F" w14:textId="77777777" w:rsidR="00DA2BD6" w:rsidRDefault="00DA2BD6">
            <w:pPr>
              <w:spacing w:after="0"/>
            </w:pPr>
          </w:p>
        </w:tc>
      </w:tr>
      <w:tr w:rsidR="00DA2BD6" w14:paraId="3341942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3"/>
              <w:gridCol w:w="4321"/>
            </w:tblGrid>
            <w:tr w:rsidR="00DA2BD6" w14:paraId="1D053FEE" w14:textId="77777777">
              <w:trPr>
                <w:cantSplit/>
              </w:trPr>
              <w:tc>
                <w:tcPr>
                  <w:tcW w:w="600" w:type="dxa"/>
                </w:tcPr>
                <w:p w14:paraId="21E55B83" w14:textId="77777777" w:rsidR="00DA2BD6" w:rsidRDefault="00DA2BD6">
                  <w:pPr>
                    <w:spacing w:after="0"/>
                  </w:pPr>
                </w:p>
              </w:tc>
              <w:tc>
                <w:tcPr>
                  <w:tcW w:w="5000" w:type="dxa"/>
                </w:tcPr>
                <w:p w14:paraId="76F480FC" w14:textId="77777777" w:rsidR="00DA2BD6" w:rsidRDefault="00515BC4">
                  <w:r>
                    <w:rPr>
                      <w:rFonts w:ascii="Cambria" w:eastAsia="Cambria" w:hAnsi="Cambria" w:cs="Cambria"/>
                      <w:sz w:val="18"/>
                      <w:szCs w:val="18"/>
                    </w:rPr>
                    <w:t>2.3.2 Total budget disbursed for LYDO</w:t>
                  </w:r>
                  <w:r>
                    <w:rPr>
                      <w:rFonts w:ascii="Cambria" w:eastAsia="Cambria" w:hAnsi="Cambria" w:cs="Cambria"/>
                      <w:i/>
                      <w:iCs/>
                      <w:sz w:val="18"/>
                      <w:szCs w:val="18"/>
                    </w:rPr>
                    <w:t>(please supply information)</w:t>
                  </w:r>
                </w:p>
              </w:tc>
            </w:tr>
          </w:tbl>
          <w:p w14:paraId="6D725504"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56346633" w14:textId="77777777" w:rsidR="00DA2BD6" w:rsidRDefault="00DA2BD6">
            <w:pPr>
              <w:spacing w:after="0"/>
            </w:pPr>
          </w:p>
        </w:tc>
      </w:tr>
      <w:tr w:rsidR="00DA2BD6" w14:paraId="47D67DB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489"/>
              <w:gridCol w:w="4335"/>
            </w:tblGrid>
            <w:tr w:rsidR="00DA2BD6" w14:paraId="7C98FE98" w14:textId="77777777">
              <w:trPr>
                <w:cantSplit/>
              </w:trPr>
              <w:tc>
                <w:tcPr>
                  <w:tcW w:w="600" w:type="dxa"/>
                </w:tcPr>
                <w:p w14:paraId="75DDB65E" w14:textId="77777777" w:rsidR="00DA2BD6" w:rsidRDefault="00DA2BD6">
                  <w:pPr>
                    <w:spacing w:after="0"/>
                  </w:pPr>
                </w:p>
              </w:tc>
              <w:tc>
                <w:tcPr>
                  <w:tcW w:w="5000" w:type="dxa"/>
                </w:tcPr>
                <w:p w14:paraId="55AA2D4E" w14:textId="77777777" w:rsidR="00DA2BD6" w:rsidRDefault="00515BC4">
                  <w:r>
                    <w:rPr>
                      <w:rFonts w:ascii="Cambria" w:eastAsia="Cambria" w:hAnsi="Cambria" w:cs="Cambria"/>
                      <w:sz w:val="18"/>
                      <w:szCs w:val="18"/>
                    </w:rPr>
                    <w:t>2.3.3 Percent disbursement of budget appropriated</w:t>
                  </w:r>
                  <w:r>
                    <w:rPr>
                      <w:rFonts w:ascii="Cambria" w:eastAsia="Cambria" w:hAnsi="Cambria" w:cs="Cambria"/>
                      <w:i/>
                      <w:iCs/>
                      <w:sz w:val="18"/>
                      <w:szCs w:val="18"/>
                    </w:rPr>
                    <w:t>(please supply information)</w:t>
                  </w:r>
                </w:p>
              </w:tc>
            </w:tr>
          </w:tbl>
          <w:p w14:paraId="146C17B0"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11D58831" w14:textId="77777777" w:rsidR="00DA2BD6" w:rsidRDefault="00DA2BD6">
            <w:pPr>
              <w:spacing w:after="0"/>
            </w:pPr>
          </w:p>
        </w:tc>
      </w:tr>
      <w:tr w:rsidR="00DA2BD6" w14:paraId="13F5F32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54"/>
            </w:tblGrid>
            <w:tr w:rsidR="00DA2BD6" w14:paraId="6961802B" w14:textId="77777777">
              <w:trPr>
                <w:cantSplit/>
              </w:trPr>
              <w:tc>
                <w:tcPr>
                  <w:tcW w:w="300" w:type="dxa"/>
                </w:tcPr>
                <w:p w14:paraId="0AA0CA7E" w14:textId="77777777" w:rsidR="00DA2BD6" w:rsidRDefault="00DA2BD6">
                  <w:pPr>
                    <w:spacing w:after="0"/>
                  </w:pPr>
                </w:p>
              </w:tc>
              <w:tc>
                <w:tcPr>
                  <w:tcW w:w="5000" w:type="dxa"/>
                </w:tcPr>
                <w:p w14:paraId="5584F96C" w14:textId="77777777" w:rsidR="00DA2BD6" w:rsidRDefault="00515BC4">
                  <w:r>
                    <w:rPr>
                      <w:rFonts w:ascii="Cambria" w:eastAsia="Cambria" w:hAnsi="Cambria" w:cs="Cambria"/>
                      <w:sz w:val="18"/>
                      <w:szCs w:val="18"/>
                    </w:rPr>
                    <w:t>2.4 The LYDO has provided technical assistance (TA) in the conduct of at least one (1) training for SK and/or LYDC members in CY 2023 or 2024</w:t>
                  </w:r>
                  <w:r>
                    <w:rPr>
                      <w:rFonts w:ascii="Cambria" w:eastAsia="Cambria" w:hAnsi="Cambria" w:cs="Cambria"/>
                      <w:i/>
                      <w:iCs/>
                      <w:sz w:val="18"/>
                      <w:szCs w:val="18"/>
                    </w:rPr>
                    <w:t>(please tick as appropriate)</w:t>
                  </w:r>
                </w:p>
              </w:tc>
            </w:tr>
          </w:tbl>
          <w:p w14:paraId="5C7EECF4"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74"/>
            </w:tblGrid>
            <w:tr w:rsidR="00DA2BD6" w14:paraId="301D6F8B" w14:textId="77777777">
              <w:trPr>
                <w:cantSplit/>
              </w:trPr>
              <w:tc>
                <w:tcPr>
                  <w:tcW w:w="400" w:type="dxa"/>
                </w:tcPr>
                <w:p w14:paraId="0C5525BC" w14:textId="77777777" w:rsidR="00DA2BD6" w:rsidRDefault="00D03790">
                  <w:pPr>
                    <w:spacing w:after="0"/>
                  </w:pPr>
                  <w:r>
                    <w:rPr>
                      <w:noProof/>
                      <w:lang w:val="en-PH"/>
                    </w:rPr>
                    <w:drawing>
                      <wp:inline distT="0" distB="0" distL="0" distR="0" wp14:anchorId="2A453267" wp14:editId="3BAB6C84">
                        <wp:extent cx="129540" cy="1295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9954FA6" w14:textId="77777777" w:rsidR="00DA2BD6" w:rsidRDefault="00515BC4">
                  <w:pPr>
                    <w:spacing w:after="0"/>
                  </w:pPr>
                  <w:r>
                    <w:rPr>
                      <w:rFonts w:ascii="Cambria" w:eastAsia="Cambria" w:hAnsi="Cambria" w:cs="Cambria"/>
                      <w:sz w:val="18"/>
                      <w:szCs w:val="18"/>
                    </w:rPr>
                    <w:t>Yes</w:t>
                  </w:r>
                </w:p>
              </w:tc>
            </w:tr>
            <w:tr w:rsidR="00DA2BD6" w14:paraId="5F0E4BE2" w14:textId="77777777">
              <w:trPr>
                <w:cantSplit/>
              </w:trPr>
              <w:tc>
                <w:tcPr>
                  <w:tcW w:w="400" w:type="dxa"/>
                </w:tcPr>
                <w:p w14:paraId="744CF1F9" w14:textId="77777777" w:rsidR="00DA2BD6" w:rsidRDefault="00D03790">
                  <w:pPr>
                    <w:spacing w:after="0"/>
                  </w:pPr>
                  <w:r>
                    <w:rPr>
                      <w:noProof/>
                      <w:lang w:val="en-PH"/>
                    </w:rPr>
                    <w:drawing>
                      <wp:inline distT="0" distB="0" distL="0" distR="0" wp14:anchorId="3A6EC84A" wp14:editId="47068B89">
                        <wp:extent cx="129540" cy="1295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6EBCC6D" w14:textId="77777777" w:rsidR="00DA2BD6" w:rsidRDefault="00515BC4">
                  <w:pPr>
                    <w:spacing w:after="0"/>
                  </w:pPr>
                  <w:r>
                    <w:rPr>
                      <w:rFonts w:ascii="Cambria" w:eastAsia="Cambria" w:hAnsi="Cambria" w:cs="Cambria"/>
                      <w:sz w:val="18"/>
                      <w:szCs w:val="18"/>
                    </w:rPr>
                    <w:t>No</w:t>
                  </w:r>
                </w:p>
              </w:tc>
            </w:tr>
          </w:tbl>
          <w:p w14:paraId="42821895" w14:textId="77777777" w:rsidR="00DA2BD6" w:rsidRDefault="00DA2BD6"/>
        </w:tc>
      </w:tr>
      <w:tr w:rsidR="00DA2BD6" w14:paraId="16C5DC56"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5D7E1601" w14:textId="77777777" w:rsidR="00DA2BD6" w:rsidRDefault="00515BC4">
            <w:r>
              <w:rPr>
                <w:rFonts w:ascii="Cambria" w:eastAsia="Cambria" w:hAnsi="Cambria" w:cs="Cambria"/>
                <w:b/>
                <w:bCs/>
                <w:sz w:val="18"/>
                <w:szCs w:val="18"/>
              </w:rPr>
              <w:t>3 The LGU has a Local Youth Development Plan (LYDP) approved by the LYDC</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74"/>
            </w:tblGrid>
            <w:tr w:rsidR="00DA2BD6" w14:paraId="652FE71C" w14:textId="77777777">
              <w:trPr>
                <w:cantSplit/>
              </w:trPr>
              <w:tc>
                <w:tcPr>
                  <w:tcW w:w="400" w:type="dxa"/>
                </w:tcPr>
                <w:p w14:paraId="491F0159" w14:textId="77777777" w:rsidR="00DA2BD6" w:rsidRDefault="00D03790">
                  <w:pPr>
                    <w:spacing w:after="0"/>
                  </w:pPr>
                  <w:r>
                    <w:rPr>
                      <w:noProof/>
                      <w:lang w:val="en-PH"/>
                    </w:rPr>
                    <w:drawing>
                      <wp:inline distT="0" distB="0" distL="0" distR="0" wp14:anchorId="6123D9A3" wp14:editId="37613E5F">
                        <wp:extent cx="129540" cy="1295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5839D21" w14:textId="77777777" w:rsidR="00DA2BD6" w:rsidRDefault="00515BC4">
                  <w:pPr>
                    <w:spacing w:after="0"/>
                  </w:pPr>
                  <w:r>
                    <w:rPr>
                      <w:rFonts w:ascii="Cambria" w:eastAsia="Cambria" w:hAnsi="Cambria" w:cs="Cambria"/>
                      <w:sz w:val="18"/>
                      <w:szCs w:val="18"/>
                    </w:rPr>
                    <w:t>Yes</w:t>
                  </w:r>
                </w:p>
              </w:tc>
            </w:tr>
            <w:tr w:rsidR="00DA2BD6" w14:paraId="2DDA754B" w14:textId="77777777">
              <w:trPr>
                <w:cantSplit/>
              </w:trPr>
              <w:tc>
                <w:tcPr>
                  <w:tcW w:w="400" w:type="dxa"/>
                </w:tcPr>
                <w:p w14:paraId="79C1FB21" w14:textId="77777777" w:rsidR="00DA2BD6" w:rsidRDefault="00D03790">
                  <w:pPr>
                    <w:spacing w:after="0"/>
                  </w:pPr>
                  <w:r>
                    <w:rPr>
                      <w:noProof/>
                      <w:lang w:val="en-PH"/>
                    </w:rPr>
                    <w:drawing>
                      <wp:inline distT="0" distB="0" distL="0" distR="0" wp14:anchorId="28A29B87" wp14:editId="01355BCB">
                        <wp:extent cx="129540" cy="1295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1CC18A7" w14:textId="77777777" w:rsidR="00DA2BD6" w:rsidRDefault="00515BC4">
                  <w:pPr>
                    <w:spacing w:after="0"/>
                  </w:pPr>
                  <w:r>
                    <w:rPr>
                      <w:rFonts w:ascii="Cambria" w:eastAsia="Cambria" w:hAnsi="Cambria" w:cs="Cambria"/>
                      <w:sz w:val="18"/>
                      <w:szCs w:val="18"/>
                    </w:rPr>
                    <w:t>No</w:t>
                  </w:r>
                </w:p>
              </w:tc>
            </w:tr>
          </w:tbl>
          <w:p w14:paraId="30D281AF" w14:textId="77777777" w:rsidR="00DA2BD6" w:rsidRDefault="00DA2BD6"/>
        </w:tc>
      </w:tr>
      <w:tr w:rsidR="00DA2BD6" w14:paraId="410A186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54"/>
            </w:tblGrid>
            <w:tr w:rsidR="00DA2BD6" w14:paraId="1757C755" w14:textId="77777777">
              <w:trPr>
                <w:cantSplit/>
              </w:trPr>
              <w:tc>
                <w:tcPr>
                  <w:tcW w:w="300" w:type="dxa"/>
                </w:tcPr>
                <w:p w14:paraId="3FA286D7" w14:textId="77777777" w:rsidR="00DA2BD6" w:rsidRDefault="00DA2BD6">
                  <w:pPr>
                    <w:spacing w:after="0"/>
                  </w:pPr>
                </w:p>
              </w:tc>
              <w:tc>
                <w:tcPr>
                  <w:tcW w:w="5000" w:type="dxa"/>
                </w:tcPr>
                <w:p w14:paraId="591BB767" w14:textId="77777777" w:rsidR="00DA2BD6" w:rsidRDefault="00515BC4">
                  <w:r>
                    <w:rPr>
                      <w:rFonts w:ascii="Cambria" w:eastAsia="Cambria" w:hAnsi="Cambria" w:cs="Cambria"/>
                      <w:sz w:val="18"/>
                      <w:szCs w:val="18"/>
                    </w:rPr>
                    <w:t>3.1 If Yes, the LYDP</w:t>
                  </w:r>
                  <w:r>
                    <w:rPr>
                      <w:rFonts w:ascii="Cambria" w:eastAsia="Cambria" w:hAnsi="Cambria" w:cs="Cambria"/>
                      <w:i/>
                      <w:iCs/>
                      <w:sz w:val="18"/>
                      <w:szCs w:val="18"/>
                    </w:rPr>
                    <w:t>(please tick as appropriate)</w:t>
                  </w:r>
                </w:p>
              </w:tc>
            </w:tr>
          </w:tbl>
          <w:p w14:paraId="1D86C459"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3"/>
              <w:gridCol w:w="4486"/>
            </w:tblGrid>
            <w:tr w:rsidR="00DA2BD6" w14:paraId="67F494B5" w14:textId="77777777">
              <w:trPr>
                <w:cantSplit/>
              </w:trPr>
              <w:tc>
                <w:tcPr>
                  <w:tcW w:w="400" w:type="dxa"/>
                </w:tcPr>
                <w:p w14:paraId="56275436" w14:textId="77777777" w:rsidR="00DA2BD6" w:rsidRDefault="00D03790">
                  <w:pPr>
                    <w:spacing w:after="0"/>
                  </w:pPr>
                  <w:r>
                    <w:rPr>
                      <w:noProof/>
                      <w:lang w:val="en-PH"/>
                    </w:rPr>
                    <w:drawing>
                      <wp:inline distT="0" distB="0" distL="0" distR="0" wp14:anchorId="770F34BD" wp14:editId="1D672722">
                        <wp:extent cx="129540" cy="1295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DD67934" w14:textId="77777777" w:rsidR="00DA2BD6" w:rsidRDefault="00515BC4">
                  <w:pPr>
                    <w:spacing w:after="0"/>
                  </w:pPr>
                  <w:r>
                    <w:rPr>
                      <w:rFonts w:ascii="Cambria" w:eastAsia="Cambria" w:hAnsi="Cambria" w:cs="Cambria"/>
                      <w:sz w:val="18"/>
                      <w:szCs w:val="18"/>
                    </w:rPr>
                    <w:t>Is stand-alone and Sanggunian-approved/adopted</w:t>
                  </w:r>
                </w:p>
              </w:tc>
            </w:tr>
            <w:tr w:rsidR="00DA2BD6" w14:paraId="123656AC" w14:textId="77777777">
              <w:trPr>
                <w:cantSplit/>
              </w:trPr>
              <w:tc>
                <w:tcPr>
                  <w:tcW w:w="400" w:type="dxa"/>
                </w:tcPr>
                <w:p w14:paraId="2CF9D546" w14:textId="77777777" w:rsidR="00DA2BD6" w:rsidRDefault="00D03790">
                  <w:pPr>
                    <w:spacing w:after="0"/>
                  </w:pPr>
                  <w:r>
                    <w:rPr>
                      <w:noProof/>
                      <w:lang w:val="en-PH"/>
                    </w:rPr>
                    <w:drawing>
                      <wp:inline distT="0" distB="0" distL="0" distR="0" wp14:anchorId="1954F4BB" wp14:editId="6B3D784E">
                        <wp:extent cx="129540" cy="1295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7779907" w14:textId="77777777" w:rsidR="00DA2BD6" w:rsidRDefault="00515BC4">
                  <w:pPr>
                    <w:spacing w:after="0"/>
                  </w:pPr>
                  <w:r>
                    <w:rPr>
                      <w:rFonts w:ascii="Cambria" w:eastAsia="Cambria" w:hAnsi="Cambria" w:cs="Cambria"/>
                      <w:sz w:val="18"/>
                      <w:szCs w:val="18"/>
                    </w:rPr>
                    <w:t>Has been integrated into Comprehensive Development Plan (CDP)</w:t>
                  </w:r>
                </w:p>
              </w:tc>
            </w:tr>
          </w:tbl>
          <w:p w14:paraId="49A7AFA5" w14:textId="77777777" w:rsidR="00DA2BD6" w:rsidRDefault="00DA2BD6"/>
        </w:tc>
      </w:tr>
      <w:tr w:rsidR="00DA2BD6" w14:paraId="7BAB341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3"/>
              <w:gridCol w:w="4321"/>
            </w:tblGrid>
            <w:tr w:rsidR="00DA2BD6" w14:paraId="67481693" w14:textId="77777777">
              <w:trPr>
                <w:cantSplit/>
              </w:trPr>
              <w:tc>
                <w:tcPr>
                  <w:tcW w:w="600" w:type="dxa"/>
                </w:tcPr>
                <w:p w14:paraId="3B56B129" w14:textId="77777777" w:rsidR="00DA2BD6" w:rsidRDefault="00DA2BD6">
                  <w:pPr>
                    <w:spacing w:after="0"/>
                  </w:pPr>
                </w:p>
              </w:tc>
              <w:tc>
                <w:tcPr>
                  <w:tcW w:w="5000" w:type="dxa"/>
                </w:tcPr>
                <w:p w14:paraId="07D73CE7" w14:textId="77777777" w:rsidR="00DA2BD6" w:rsidRDefault="00515BC4">
                  <w:r>
                    <w:rPr>
                      <w:rFonts w:ascii="Cambria" w:eastAsia="Cambria" w:hAnsi="Cambria" w:cs="Cambria"/>
                      <w:sz w:val="18"/>
                      <w:szCs w:val="18"/>
                    </w:rPr>
                    <w:t>Period covered (yyyy-yyyy)</w:t>
                  </w:r>
                  <w:r>
                    <w:rPr>
                      <w:rFonts w:ascii="Cambria" w:eastAsia="Cambria" w:hAnsi="Cambria" w:cs="Cambria"/>
                      <w:i/>
                      <w:iCs/>
                      <w:sz w:val="18"/>
                      <w:szCs w:val="18"/>
                    </w:rPr>
                    <w:t xml:space="preserve"> (please supply information)</w:t>
                  </w:r>
                </w:p>
              </w:tc>
            </w:tr>
          </w:tbl>
          <w:p w14:paraId="5396E922"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5F7A8E1F" w14:textId="77777777" w:rsidR="00DA2BD6" w:rsidRDefault="00DA2BD6">
            <w:pPr>
              <w:spacing w:after="0"/>
            </w:pPr>
          </w:p>
        </w:tc>
      </w:tr>
      <w:tr w:rsidR="00DA2BD6" w14:paraId="0C9DBB4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54"/>
            </w:tblGrid>
            <w:tr w:rsidR="00DA2BD6" w14:paraId="5AD8A920" w14:textId="77777777">
              <w:trPr>
                <w:cantSplit/>
              </w:trPr>
              <w:tc>
                <w:tcPr>
                  <w:tcW w:w="300" w:type="dxa"/>
                </w:tcPr>
                <w:p w14:paraId="71FB6293" w14:textId="77777777" w:rsidR="00DA2BD6" w:rsidRDefault="00DA2BD6">
                  <w:pPr>
                    <w:spacing w:after="0"/>
                  </w:pPr>
                </w:p>
              </w:tc>
              <w:tc>
                <w:tcPr>
                  <w:tcW w:w="5000" w:type="dxa"/>
                </w:tcPr>
                <w:p w14:paraId="54018F06" w14:textId="77777777" w:rsidR="00DA2BD6" w:rsidRDefault="00515BC4">
                  <w:r>
                    <w:rPr>
                      <w:rFonts w:ascii="Cambria" w:eastAsia="Cambria" w:hAnsi="Cambria" w:cs="Cambria"/>
                      <w:sz w:val="18"/>
                      <w:szCs w:val="18"/>
                    </w:rPr>
                    <w:t>3.2 If NO, the LGU has</w:t>
                  </w:r>
                  <w:r>
                    <w:rPr>
                      <w:rFonts w:ascii="Cambria" w:eastAsia="Cambria" w:hAnsi="Cambria" w:cs="Cambria"/>
                      <w:i/>
                      <w:iCs/>
                      <w:sz w:val="18"/>
                      <w:szCs w:val="18"/>
                    </w:rPr>
                    <w:t>(please tick as appropriate)</w:t>
                  </w:r>
                </w:p>
              </w:tc>
            </w:tr>
          </w:tbl>
          <w:p w14:paraId="44DD298F"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9"/>
              <w:gridCol w:w="4480"/>
            </w:tblGrid>
            <w:tr w:rsidR="00DA2BD6" w14:paraId="6B766C12" w14:textId="77777777">
              <w:trPr>
                <w:cantSplit/>
              </w:trPr>
              <w:tc>
                <w:tcPr>
                  <w:tcW w:w="400" w:type="dxa"/>
                </w:tcPr>
                <w:p w14:paraId="7390333B" w14:textId="77777777" w:rsidR="00DA2BD6" w:rsidRDefault="00D03790">
                  <w:pPr>
                    <w:spacing w:after="0"/>
                  </w:pPr>
                  <w:r>
                    <w:rPr>
                      <w:noProof/>
                      <w:lang w:val="en-PH"/>
                    </w:rPr>
                    <w:drawing>
                      <wp:inline distT="0" distB="0" distL="0" distR="0" wp14:anchorId="303D4864" wp14:editId="3A0EE824">
                        <wp:extent cx="129540" cy="1295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E0A47EE" w14:textId="77777777" w:rsidR="00DA2BD6" w:rsidRDefault="00515BC4">
                  <w:pPr>
                    <w:spacing w:after="0"/>
                  </w:pPr>
                  <w:r>
                    <w:rPr>
                      <w:rFonts w:ascii="Cambria" w:eastAsia="Cambria" w:hAnsi="Cambria" w:cs="Cambria"/>
                      <w:sz w:val="18"/>
                      <w:szCs w:val="18"/>
                    </w:rPr>
                    <w:t>Final draft of LYDP already transmitted to LYDC for review and approval</w:t>
                  </w:r>
                </w:p>
              </w:tc>
            </w:tr>
            <w:tr w:rsidR="00DA2BD6" w14:paraId="36A987BB" w14:textId="77777777">
              <w:trPr>
                <w:cantSplit/>
              </w:trPr>
              <w:tc>
                <w:tcPr>
                  <w:tcW w:w="400" w:type="dxa"/>
                </w:tcPr>
                <w:p w14:paraId="391CDD0F" w14:textId="77777777" w:rsidR="00DA2BD6" w:rsidRDefault="00D03790">
                  <w:pPr>
                    <w:spacing w:after="0"/>
                  </w:pPr>
                  <w:r>
                    <w:rPr>
                      <w:noProof/>
                      <w:lang w:val="en-PH"/>
                    </w:rPr>
                    <w:drawing>
                      <wp:inline distT="0" distB="0" distL="0" distR="0" wp14:anchorId="68EC6F50" wp14:editId="51773FC8">
                        <wp:extent cx="129540" cy="129540"/>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3595F4B" w14:textId="77777777" w:rsidR="00DA2BD6" w:rsidRDefault="00515BC4">
                  <w:pPr>
                    <w:spacing w:after="0"/>
                  </w:pPr>
                  <w:r>
                    <w:rPr>
                      <w:rFonts w:ascii="Cambria" w:eastAsia="Cambria" w:hAnsi="Cambria" w:cs="Cambria"/>
                      <w:sz w:val="18"/>
                      <w:szCs w:val="18"/>
                    </w:rPr>
                    <w:t>Draft LYDP formulated by the SK Pederasyon</w:t>
                  </w:r>
                </w:p>
              </w:tc>
            </w:tr>
            <w:tr w:rsidR="00DA2BD6" w14:paraId="47F7AC5A" w14:textId="77777777">
              <w:trPr>
                <w:cantSplit/>
              </w:trPr>
              <w:tc>
                <w:tcPr>
                  <w:tcW w:w="400" w:type="dxa"/>
                </w:tcPr>
                <w:p w14:paraId="20C8CF5A" w14:textId="77777777" w:rsidR="00DA2BD6" w:rsidRDefault="00D03790">
                  <w:pPr>
                    <w:spacing w:after="0"/>
                  </w:pPr>
                  <w:r>
                    <w:rPr>
                      <w:noProof/>
                      <w:lang w:val="en-PH"/>
                    </w:rPr>
                    <w:drawing>
                      <wp:inline distT="0" distB="0" distL="0" distR="0" wp14:anchorId="66D6AED3" wp14:editId="54FDC651">
                        <wp:extent cx="129540" cy="129540"/>
                        <wp:effectExtent l="0" t="0" r="381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2C76EEF" w14:textId="77777777" w:rsidR="00DA2BD6" w:rsidRDefault="00515BC4">
                  <w:pPr>
                    <w:spacing w:after="0"/>
                  </w:pPr>
                  <w:r>
                    <w:rPr>
                      <w:rFonts w:ascii="Cambria" w:eastAsia="Cambria" w:hAnsi="Cambria" w:cs="Cambria"/>
                      <w:sz w:val="18"/>
                      <w:szCs w:val="18"/>
                    </w:rPr>
                    <w:t>No LYDP formulated by the SK Pederasyon</w:t>
                  </w:r>
                </w:p>
              </w:tc>
            </w:tr>
          </w:tbl>
          <w:p w14:paraId="039BD742" w14:textId="77777777" w:rsidR="00DA2BD6" w:rsidRDefault="00DA2BD6"/>
        </w:tc>
      </w:tr>
      <w:tr w:rsidR="00DA2BD6" w14:paraId="53754FCB"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A270E8E" w14:textId="77777777" w:rsidR="00DA2BD6" w:rsidRDefault="00515BC4">
            <w:pPr>
              <w:spacing w:after="0"/>
            </w:pPr>
            <w:r>
              <w:rPr>
                <w:rFonts w:ascii="Cambria" w:eastAsia="Cambria" w:hAnsi="Cambria" w:cs="Cambria"/>
                <w:b/>
                <w:bCs/>
                <w:sz w:val="18"/>
                <w:szCs w:val="18"/>
              </w:rPr>
              <w:t>4 The LGU provides support to youth development</w:t>
            </w:r>
          </w:p>
        </w:tc>
        <w:tc>
          <w:tcPr>
            <w:tcW w:w="5000" w:type="dxa"/>
            <w:tcBorders>
              <w:top w:val="single" w:sz="1" w:space="0" w:color="000000"/>
              <w:left w:val="single" w:sz="1" w:space="0" w:color="000000"/>
              <w:bottom w:val="single" w:sz="1" w:space="0" w:color="000000"/>
              <w:right w:val="single" w:sz="1" w:space="0" w:color="000000"/>
            </w:tcBorders>
          </w:tcPr>
          <w:p w14:paraId="67661D0C" w14:textId="77777777" w:rsidR="00DA2BD6" w:rsidRDefault="00DA2BD6">
            <w:pPr>
              <w:spacing w:after="0"/>
            </w:pPr>
          </w:p>
        </w:tc>
      </w:tr>
      <w:tr w:rsidR="00DA2BD6" w14:paraId="33DD02E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2"/>
              <w:gridCol w:w="4552"/>
            </w:tblGrid>
            <w:tr w:rsidR="00DA2BD6" w14:paraId="6A0C47CC" w14:textId="77777777">
              <w:trPr>
                <w:cantSplit/>
              </w:trPr>
              <w:tc>
                <w:tcPr>
                  <w:tcW w:w="300" w:type="dxa"/>
                </w:tcPr>
                <w:p w14:paraId="5682F0F1" w14:textId="77777777" w:rsidR="00DA2BD6" w:rsidRDefault="00DA2BD6">
                  <w:pPr>
                    <w:spacing w:after="0"/>
                  </w:pPr>
                </w:p>
              </w:tc>
              <w:tc>
                <w:tcPr>
                  <w:tcW w:w="5000" w:type="dxa"/>
                </w:tcPr>
                <w:p w14:paraId="7862315A" w14:textId="77777777" w:rsidR="00DA2BD6" w:rsidRDefault="00515BC4">
                  <w:r>
                    <w:rPr>
                      <w:rFonts w:ascii="Cambria" w:eastAsia="Cambria" w:hAnsi="Cambria" w:cs="Cambria"/>
                      <w:sz w:val="18"/>
                      <w:szCs w:val="18"/>
                    </w:rPr>
                    <w:t>4.1 LGU passed at least one (1) youth-related issuance in CY 2023</w:t>
                  </w:r>
                </w:p>
              </w:tc>
            </w:tr>
          </w:tbl>
          <w:p w14:paraId="742B51EB"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74"/>
            </w:tblGrid>
            <w:tr w:rsidR="00DA2BD6" w14:paraId="2F92AF16" w14:textId="77777777">
              <w:trPr>
                <w:cantSplit/>
              </w:trPr>
              <w:tc>
                <w:tcPr>
                  <w:tcW w:w="400" w:type="dxa"/>
                </w:tcPr>
                <w:p w14:paraId="3CF2AB64" w14:textId="77777777" w:rsidR="00DA2BD6" w:rsidRDefault="00D03790">
                  <w:pPr>
                    <w:spacing w:after="0"/>
                  </w:pPr>
                  <w:r>
                    <w:rPr>
                      <w:noProof/>
                      <w:lang w:val="en-PH"/>
                    </w:rPr>
                    <w:drawing>
                      <wp:inline distT="0" distB="0" distL="0" distR="0" wp14:anchorId="26AE0052" wp14:editId="7C4F1D08">
                        <wp:extent cx="129540" cy="1295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4A60175" w14:textId="77777777" w:rsidR="00DA2BD6" w:rsidRDefault="00515BC4">
                  <w:pPr>
                    <w:spacing w:after="0"/>
                  </w:pPr>
                  <w:r>
                    <w:rPr>
                      <w:rFonts w:ascii="Cambria" w:eastAsia="Cambria" w:hAnsi="Cambria" w:cs="Cambria"/>
                      <w:sz w:val="18"/>
                      <w:szCs w:val="18"/>
                    </w:rPr>
                    <w:t>Yes</w:t>
                  </w:r>
                </w:p>
              </w:tc>
            </w:tr>
            <w:tr w:rsidR="00DA2BD6" w14:paraId="735FBC51" w14:textId="77777777">
              <w:trPr>
                <w:cantSplit/>
              </w:trPr>
              <w:tc>
                <w:tcPr>
                  <w:tcW w:w="400" w:type="dxa"/>
                </w:tcPr>
                <w:p w14:paraId="2953A0B5" w14:textId="77777777" w:rsidR="00DA2BD6" w:rsidRDefault="00D03790">
                  <w:pPr>
                    <w:spacing w:after="0"/>
                  </w:pPr>
                  <w:r>
                    <w:rPr>
                      <w:noProof/>
                      <w:lang w:val="en-PH"/>
                    </w:rPr>
                    <w:drawing>
                      <wp:inline distT="0" distB="0" distL="0" distR="0" wp14:anchorId="0219B48B" wp14:editId="2F2FFD0F">
                        <wp:extent cx="129540" cy="129540"/>
                        <wp:effectExtent l="0" t="0" r="381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848FEB3" w14:textId="77777777" w:rsidR="00DA2BD6" w:rsidRDefault="00515BC4">
                  <w:pPr>
                    <w:spacing w:after="0"/>
                  </w:pPr>
                  <w:r>
                    <w:rPr>
                      <w:rFonts w:ascii="Cambria" w:eastAsia="Cambria" w:hAnsi="Cambria" w:cs="Cambria"/>
                      <w:sz w:val="18"/>
                      <w:szCs w:val="18"/>
                    </w:rPr>
                    <w:t>No</w:t>
                  </w:r>
                </w:p>
              </w:tc>
            </w:tr>
          </w:tbl>
          <w:p w14:paraId="3AC85E78" w14:textId="77777777" w:rsidR="00DA2BD6" w:rsidRDefault="00DA2BD6"/>
        </w:tc>
      </w:tr>
      <w:tr w:rsidR="00DA2BD6" w14:paraId="7177D58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6"/>
              <w:gridCol w:w="4318"/>
            </w:tblGrid>
            <w:tr w:rsidR="00DA2BD6" w14:paraId="3839310C" w14:textId="77777777">
              <w:trPr>
                <w:cantSplit/>
              </w:trPr>
              <w:tc>
                <w:tcPr>
                  <w:tcW w:w="600" w:type="dxa"/>
                </w:tcPr>
                <w:p w14:paraId="40C61610" w14:textId="77777777" w:rsidR="00DA2BD6" w:rsidRDefault="00DA2BD6">
                  <w:pPr>
                    <w:spacing w:after="0"/>
                  </w:pPr>
                </w:p>
              </w:tc>
              <w:tc>
                <w:tcPr>
                  <w:tcW w:w="5000" w:type="dxa"/>
                </w:tcPr>
                <w:p w14:paraId="0A494719" w14:textId="77777777" w:rsidR="00DA2BD6" w:rsidRDefault="00515BC4">
                  <w:r>
                    <w:rPr>
                      <w:rFonts w:ascii="Cambria" w:eastAsia="Cambria" w:hAnsi="Cambria" w:cs="Cambria"/>
                      <w:sz w:val="18"/>
                      <w:szCs w:val="18"/>
                    </w:rPr>
                    <w:t>4.1.1 If yes, please indicate the title of the ordinance or resolution passed (provide only 2, separated by semi-colon, if more than 1)</w:t>
                  </w:r>
                </w:p>
              </w:tc>
            </w:tr>
          </w:tbl>
          <w:p w14:paraId="051B5E39"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05FA616A" w14:textId="77777777" w:rsidR="00DA2BD6" w:rsidRDefault="00DA2BD6">
            <w:pPr>
              <w:spacing w:after="0"/>
            </w:pPr>
          </w:p>
        </w:tc>
      </w:tr>
      <w:tr w:rsidR="00DA2BD6" w14:paraId="5C98168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5"/>
              <w:gridCol w:w="4559"/>
            </w:tblGrid>
            <w:tr w:rsidR="00DA2BD6" w14:paraId="502FE16A" w14:textId="77777777">
              <w:trPr>
                <w:cantSplit/>
              </w:trPr>
              <w:tc>
                <w:tcPr>
                  <w:tcW w:w="300" w:type="dxa"/>
                </w:tcPr>
                <w:p w14:paraId="1D479AD3" w14:textId="77777777" w:rsidR="00DA2BD6" w:rsidRDefault="00DA2BD6">
                  <w:pPr>
                    <w:spacing w:after="0"/>
                  </w:pPr>
                </w:p>
              </w:tc>
              <w:tc>
                <w:tcPr>
                  <w:tcW w:w="5000" w:type="dxa"/>
                </w:tcPr>
                <w:p w14:paraId="5F0B5104" w14:textId="77777777" w:rsidR="00DA2BD6" w:rsidRDefault="00515BC4">
                  <w:r>
                    <w:rPr>
                      <w:rFonts w:ascii="Cambria" w:eastAsia="Cambria" w:hAnsi="Cambria" w:cs="Cambria"/>
                      <w:sz w:val="18"/>
                      <w:szCs w:val="18"/>
                    </w:rPr>
                    <w:t>4.2 LGU has at least one (1) functional youth development facility other than the LYDO office/space</w:t>
                  </w:r>
                  <w:r>
                    <w:rPr>
                      <w:rFonts w:ascii="Cambria" w:eastAsia="Cambria" w:hAnsi="Cambria" w:cs="Cambria"/>
                      <w:i/>
                      <w:iCs/>
                      <w:sz w:val="18"/>
                      <w:szCs w:val="18"/>
                    </w:rPr>
                    <w:t>(please tick as appropriate)</w:t>
                  </w:r>
                </w:p>
              </w:tc>
            </w:tr>
          </w:tbl>
          <w:p w14:paraId="57E78CFA"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74"/>
            </w:tblGrid>
            <w:tr w:rsidR="00DA2BD6" w14:paraId="74F53776" w14:textId="77777777">
              <w:trPr>
                <w:cantSplit/>
              </w:trPr>
              <w:tc>
                <w:tcPr>
                  <w:tcW w:w="400" w:type="dxa"/>
                </w:tcPr>
                <w:p w14:paraId="69183B1E" w14:textId="77777777" w:rsidR="00DA2BD6" w:rsidRDefault="00D03790">
                  <w:pPr>
                    <w:spacing w:after="0"/>
                  </w:pPr>
                  <w:r>
                    <w:rPr>
                      <w:noProof/>
                      <w:lang w:val="en-PH"/>
                    </w:rPr>
                    <w:drawing>
                      <wp:inline distT="0" distB="0" distL="0" distR="0" wp14:anchorId="5F0BE3A5" wp14:editId="66290E73">
                        <wp:extent cx="129540" cy="129540"/>
                        <wp:effectExtent l="0" t="0" r="381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1A0E81B" w14:textId="77777777" w:rsidR="00DA2BD6" w:rsidRDefault="00515BC4">
                  <w:pPr>
                    <w:spacing w:after="0"/>
                  </w:pPr>
                  <w:r>
                    <w:rPr>
                      <w:rFonts w:ascii="Cambria" w:eastAsia="Cambria" w:hAnsi="Cambria" w:cs="Cambria"/>
                      <w:sz w:val="18"/>
                      <w:szCs w:val="18"/>
                    </w:rPr>
                    <w:t>Yes</w:t>
                  </w:r>
                </w:p>
              </w:tc>
            </w:tr>
            <w:tr w:rsidR="00DA2BD6" w14:paraId="4282BA5A" w14:textId="77777777">
              <w:trPr>
                <w:cantSplit/>
              </w:trPr>
              <w:tc>
                <w:tcPr>
                  <w:tcW w:w="400" w:type="dxa"/>
                </w:tcPr>
                <w:p w14:paraId="7E5D9A08" w14:textId="77777777" w:rsidR="00DA2BD6" w:rsidRDefault="00D03790">
                  <w:pPr>
                    <w:spacing w:after="0"/>
                  </w:pPr>
                  <w:r>
                    <w:rPr>
                      <w:noProof/>
                      <w:lang w:val="en-PH"/>
                    </w:rPr>
                    <w:drawing>
                      <wp:inline distT="0" distB="0" distL="0" distR="0" wp14:anchorId="501C45FE" wp14:editId="67B5F08C">
                        <wp:extent cx="129540" cy="12954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7EB21F6" w14:textId="77777777" w:rsidR="00DA2BD6" w:rsidRDefault="00515BC4">
                  <w:pPr>
                    <w:spacing w:after="0"/>
                  </w:pPr>
                  <w:r>
                    <w:rPr>
                      <w:rFonts w:ascii="Cambria" w:eastAsia="Cambria" w:hAnsi="Cambria" w:cs="Cambria"/>
                      <w:sz w:val="18"/>
                      <w:szCs w:val="18"/>
                    </w:rPr>
                    <w:t>No</w:t>
                  </w:r>
                </w:p>
              </w:tc>
            </w:tr>
          </w:tbl>
          <w:p w14:paraId="2C33DC53" w14:textId="77777777" w:rsidR="00DA2BD6" w:rsidRDefault="00DA2BD6"/>
        </w:tc>
      </w:tr>
      <w:tr w:rsidR="00DA2BD6" w14:paraId="69796D2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10"/>
              <w:gridCol w:w="4314"/>
            </w:tblGrid>
            <w:tr w:rsidR="00DA2BD6" w14:paraId="0E7B2467" w14:textId="77777777">
              <w:trPr>
                <w:cantSplit/>
              </w:trPr>
              <w:tc>
                <w:tcPr>
                  <w:tcW w:w="600" w:type="dxa"/>
                </w:tcPr>
                <w:p w14:paraId="51A4D943" w14:textId="77777777" w:rsidR="00DA2BD6" w:rsidRDefault="00DA2BD6">
                  <w:pPr>
                    <w:spacing w:after="0"/>
                  </w:pPr>
                </w:p>
              </w:tc>
              <w:tc>
                <w:tcPr>
                  <w:tcW w:w="5000" w:type="dxa"/>
                </w:tcPr>
                <w:p w14:paraId="3C2FBD3A" w14:textId="77777777" w:rsidR="00DA2BD6" w:rsidRDefault="00515BC4">
                  <w:r>
                    <w:rPr>
                      <w:rFonts w:ascii="Cambria" w:eastAsia="Cambria" w:hAnsi="Cambria" w:cs="Cambria"/>
                      <w:sz w:val="18"/>
                      <w:szCs w:val="18"/>
                    </w:rPr>
                    <w:t>4.2.1 If yes, please indicate the name and address of facility</w:t>
                  </w:r>
                </w:p>
              </w:tc>
            </w:tr>
          </w:tbl>
          <w:p w14:paraId="25303E17"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46CAB473" w14:textId="77777777" w:rsidR="00DA2BD6" w:rsidRDefault="00DA2BD6">
            <w:pPr>
              <w:spacing w:after="0"/>
            </w:pPr>
          </w:p>
        </w:tc>
      </w:tr>
      <w:tr w:rsidR="00DA2BD6" w14:paraId="081DEF7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5"/>
              <w:gridCol w:w="4559"/>
            </w:tblGrid>
            <w:tr w:rsidR="00DA2BD6" w14:paraId="4E4E0A1A" w14:textId="77777777">
              <w:trPr>
                <w:cantSplit/>
              </w:trPr>
              <w:tc>
                <w:tcPr>
                  <w:tcW w:w="300" w:type="dxa"/>
                </w:tcPr>
                <w:p w14:paraId="725E4989" w14:textId="77777777" w:rsidR="00DA2BD6" w:rsidRDefault="00DA2BD6">
                  <w:pPr>
                    <w:spacing w:after="0"/>
                  </w:pPr>
                </w:p>
              </w:tc>
              <w:tc>
                <w:tcPr>
                  <w:tcW w:w="5000" w:type="dxa"/>
                </w:tcPr>
                <w:p w14:paraId="26380615" w14:textId="77777777" w:rsidR="00DA2BD6" w:rsidRDefault="00515BC4">
                  <w:r>
                    <w:rPr>
                      <w:rFonts w:ascii="Cambria" w:eastAsia="Cambria" w:hAnsi="Cambria" w:cs="Cambria"/>
                      <w:sz w:val="18"/>
                      <w:szCs w:val="18"/>
                    </w:rPr>
                    <w:t>4.3 The LGU, through its other offices (aside from the LYDO),  has conducted at least one (1) youth-related program or youth-related service in CY 2023 (please tick as appropriate)</w:t>
                  </w:r>
                  <w:r>
                    <w:rPr>
                      <w:rFonts w:ascii="Cambria" w:eastAsia="Cambria" w:hAnsi="Cambria" w:cs="Cambria"/>
                      <w:i/>
                      <w:iCs/>
                      <w:sz w:val="18"/>
                      <w:szCs w:val="18"/>
                    </w:rPr>
                    <w:t>(please tick as appropriate)</w:t>
                  </w:r>
                </w:p>
              </w:tc>
            </w:tr>
          </w:tbl>
          <w:p w14:paraId="22E6634F"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74"/>
            </w:tblGrid>
            <w:tr w:rsidR="00DA2BD6" w14:paraId="74E59F7F" w14:textId="77777777">
              <w:trPr>
                <w:cantSplit/>
              </w:trPr>
              <w:tc>
                <w:tcPr>
                  <w:tcW w:w="400" w:type="dxa"/>
                </w:tcPr>
                <w:p w14:paraId="7B7C9BB2" w14:textId="77777777" w:rsidR="00DA2BD6" w:rsidRDefault="00D03790">
                  <w:pPr>
                    <w:spacing w:after="0"/>
                  </w:pPr>
                  <w:r>
                    <w:rPr>
                      <w:noProof/>
                      <w:lang w:val="en-PH"/>
                    </w:rPr>
                    <w:drawing>
                      <wp:inline distT="0" distB="0" distL="0" distR="0" wp14:anchorId="49DA0B71" wp14:editId="4CF5CD0F">
                        <wp:extent cx="129540" cy="129540"/>
                        <wp:effectExtent l="0" t="0" r="381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66DFF3C" w14:textId="77777777" w:rsidR="00DA2BD6" w:rsidRDefault="00515BC4">
                  <w:pPr>
                    <w:spacing w:after="0"/>
                  </w:pPr>
                  <w:r>
                    <w:rPr>
                      <w:rFonts w:ascii="Cambria" w:eastAsia="Cambria" w:hAnsi="Cambria" w:cs="Cambria"/>
                      <w:sz w:val="18"/>
                      <w:szCs w:val="18"/>
                    </w:rPr>
                    <w:t>Yes</w:t>
                  </w:r>
                </w:p>
              </w:tc>
            </w:tr>
            <w:tr w:rsidR="00DA2BD6" w14:paraId="63C4664E" w14:textId="77777777">
              <w:trPr>
                <w:cantSplit/>
              </w:trPr>
              <w:tc>
                <w:tcPr>
                  <w:tcW w:w="400" w:type="dxa"/>
                </w:tcPr>
                <w:p w14:paraId="2824D156" w14:textId="77777777" w:rsidR="00DA2BD6" w:rsidRDefault="00D03790">
                  <w:pPr>
                    <w:spacing w:after="0"/>
                  </w:pPr>
                  <w:r>
                    <w:rPr>
                      <w:noProof/>
                      <w:lang w:val="en-PH"/>
                    </w:rPr>
                    <w:drawing>
                      <wp:inline distT="0" distB="0" distL="0" distR="0" wp14:anchorId="0CC89E94" wp14:editId="07785D59">
                        <wp:extent cx="129540" cy="129540"/>
                        <wp:effectExtent l="0" t="0" r="381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77F9002" w14:textId="77777777" w:rsidR="00DA2BD6" w:rsidRDefault="00515BC4">
                  <w:pPr>
                    <w:spacing w:after="0"/>
                  </w:pPr>
                  <w:r>
                    <w:rPr>
                      <w:rFonts w:ascii="Cambria" w:eastAsia="Cambria" w:hAnsi="Cambria" w:cs="Cambria"/>
                      <w:sz w:val="18"/>
                      <w:szCs w:val="18"/>
                    </w:rPr>
                    <w:t>No</w:t>
                  </w:r>
                </w:p>
              </w:tc>
            </w:tr>
          </w:tbl>
          <w:p w14:paraId="0095A66A" w14:textId="77777777" w:rsidR="00DA2BD6" w:rsidRDefault="00DA2BD6"/>
        </w:tc>
      </w:tr>
      <w:tr w:rsidR="00DA2BD6" w14:paraId="4C652EC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7"/>
              <w:gridCol w:w="4317"/>
            </w:tblGrid>
            <w:tr w:rsidR="00DA2BD6" w14:paraId="0BE8BABC" w14:textId="77777777">
              <w:trPr>
                <w:cantSplit/>
              </w:trPr>
              <w:tc>
                <w:tcPr>
                  <w:tcW w:w="600" w:type="dxa"/>
                </w:tcPr>
                <w:p w14:paraId="7F77D86E" w14:textId="77777777" w:rsidR="00DA2BD6" w:rsidRDefault="00DA2BD6">
                  <w:pPr>
                    <w:spacing w:after="0"/>
                  </w:pPr>
                </w:p>
              </w:tc>
              <w:tc>
                <w:tcPr>
                  <w:tcW w:w="5000" w:type="dxa"/>
                </w:tcPr>
                <w:p w14:paraId="33B6EE82" w14:textId="77777777" w:rsidR="00DA2BD6" w:rsidRDefault="00515BC4">
                  <w:r>
                    <w:rPr>
                      <w:rFonts w:ascii="Cambria" w:eastAsia="Cambria" w:hAnsi="Cambria" w:cs="Cambria"/>
                      <w:sz w:val="18"/>
                      <w:szCs w:val="18"/>
                    </w:rPr>
                    <w:t>4.3.1 If yes, please indicate the name of the identified program or service (provide only 2, separated by a semi-colon, if more than 1):</w:t>
                  </w:r>
                </w:p>
              </w:tc>
            </w:tr>
          </w:tbl>
          <w:p w14:paraId="7A50790A" w14:textId="77777777" w:rsidR="00DA2BD6" w:rsidRDefault="00DA2BD6"/>
        </w:tc>
        <w:tc>
          <w:tcPr>
            <w:tcW w:w="5000" w:type="dxa"/>
            <w:tcBorders>
              <w:top w:val="single" w:sz="1" w:space="0" w:color="000000"/>
              <w:left w:val="single" w:sz="1" w:space="0" w:color="000000"/>
              <w:bottom w:val="single" w:sz="1" w:space="0" w:color="000000"/>
              <w:right w:val="single" w:sz="1" w:space="0" w:color="000000"/>
            </w:tcBorders>
          </w:tcPr>
          <w:p w14:paraId="7C405E0E" w14:textId="77777777" w:rsidR="00DA2BD6" w:rsidRDefault="00DA2BD6">
            <w:pPr>
              <w:spacing w:after="0"/>
            </w:pPr>
          </w:p>
        </w:tc>
      </w:tr>
    </w:tbl>
    <w:p w14:paraId="60C16814" w14:textId="77777777" w:rsidR="00DA2BD6" w:rsidRDefault="00DA2BD6"/>
    <w:p w14:paraId="76C2BFE6" w14:textId="77777777" w:rsidR="00DA2BD6" w:rsidRDefault="00515BC4">
      <w:pPr>
        <w:jc w:val="center"/>
      </w:pPr>
      <w:r>
        <w:rPr>
          <w:rFonts w:ascii="Cambria" w:eastAsia="Cambria" w:hAnsi="Cambria" w:cs="Cambria"/>
          <w:b/>
          <w:bCs/>
          <w:sz w:val="18"/>
          <w:szCs w:val="18"/>
        </w:rPr>
        <w:t>[END OF YOUTH DEVELOPMENT]</w:t>
      </w:r>
    </w:p>
    <w:p w14:paraId="2848C554" w14:textId="77777777" w:rsidR="00DA2BD6" w:rsidRDefault="00515BC4">
      <w:r>
        <w:br w:type="page"/>
      </w:r>
    </w:p>
    <w:tbl>
      <w:tblPr>
        <w:tblW w:w="0" w:type="auto"/>
        <w:tblInd w:w="10" w:type="dxa"/>
        <w:tblCellMar>
          <w:left w:w="10" w:type="dxa"/>
          <w:right w:w="10" w:type="dxa"/>
        </w:tblCellMar>
        <w:tblLook w:val="0000" w:firstRow="0" w:lastRow="0" w:firstColumn="0" w:lastColumn="0" w:noHBand="0" w:noVBand="0"/>
      </w:tblPr>
      <w:tblGrid>
        <w:gridCol w:w="884"/>
        <w:gridCol w:w="3521"/>
        <w:gridCol w:w="885"/>
        <w:gridCol w:w="4089"/>
        <w:gridCol w:w="316"/>
      </w:tblGrid>
      <w:tr w:rsidR="00DA2BD6" w14:paraId="0EA01C57" w14:textId="77777777">
        <w:tc>
          <w:tcPr>
            <w:tcW w:w="10000" w:type="dxa"/>
            <w:gridSpan w:val="5"/>
          </w:tcPr>
          <w:p w14:paraId="0AC6FB37" w14:textId="77777777" w:rsidR="00DA2BD6" w:rsidRDefault="00DA2BD6">
            <w:pPr>
              <w:jc w:val="center"/>
            </w:pPr>
          </w:p>
        </w:tc>
      </w:tr>
      <w:tr w:rsidR="00DA2BD6" w14:paraId="58AEA9C0" w14:textId="77777777">
        <w:tc>
          <w:tcPr>
            <w:tcW w:w="10000" w:type="dxa"/>
            <w:gridSpan w:val="5"/>
          </w:tcPr>
          <w:p w14:paraId="2F6BE14A" w14:textId="77777777" w:rsidR="00DA2BD6" w:rsidRDefault="00DA2BD6">
            <w:pPr>
              <w:jc w:val="center"/>
            </w:pPr>
          </w:p>
        </w:tc>
      </w:tr>
      <w:tr w:rsidR="00DA2BD6" w14:paraId="52AF9BEC" w14:textId="77777777">
        <w:tc>
          <w:tcPr>
            <w:tcW w:w="10000" w:type="dxa"/>
            <w:gridSpan w:val="5"/>
          </w:tcPr>
          <w:p w14:paraId="3FB30ABC" w14:textId="77777777" w:rsidR="00DA2BD6" w:rsidRDefault="00DA2BD6">
            <w:pPr>
              <w:jc w:val="center"/>
            </w:pPr>
          </w:p>
        </w:tc>
      </w:tr>
      <w:tr w:rsidR="00DA2BD6" w14:paraId="5B28FB2D" w14:textId="77777777">
        <w:tc>
          <w:tcPr>
            <w:tcW w:w="10000" w:type="dxa"/>
            <w:gridSpan w:val="5"/>
          </w:tcPr>
          <w:p w14:paraId="35FD8D78" w14:textId="77777777" w:rsidR="00DA2BD6" w:rsidRDefault="00DA2BD6">
            <w:pPr>
              <w:jc w:val="center"/>
            </w:pPr>
          </w:p>
        </w:tc>
      </w:tr>
      <w:tr w:rsidR="00DA2BD6" w14:paraId="73D9871F" w14:textId="77777777">
        <w:tc>
          <w:tcPr>
            <w:tcW w:w="10000" w:type="dxa"/>
            <w:gridSpan w:val="5"/>
          </w:tcPr>
          <w:p w14:paraId="4E38CB3B" w14:textId="77777777" w:rsidR="00DA2BD6" w:rsidRDefault="00DA2BD6">
            <w:pPr>
              <w:jc w:val="center"/>
            </w:pPr>
          </w:p>
        </w:tc>
      </w:tr>
      <w:tr w:rsidR="00DA2BD6" w14:paraId="578F8A90" w14:textId="77777777">
        <w:tc>
          <w:tcPr>
            <w:tcW w:w="10000" w:type="dxa"/>
            <w:gridSpan w:val="5"/>
          </w:tcPr>
          <w:p w14:paraId="7B21B7A7" w14:textId="77777777" w:rsidR="00DA2BD6" w:rsidRDefault="00515BC4">
            <w:r>
              <w:rPr>
                <w:rFonts w:ascii="Cambria" w:eastAsia="Cambria" w:hAnsi="Cambria" w:cs="Cambria"/>
                <w:b/>
                <w:bCs/>
              </w:rPr>
              <w:t>Date: _______________________________</w:t>
            </w:r>
          </w:p>
        </w:tc>
      </w:tr>
      <w:tr w:rsidR="00DA2BD6" w14:paraId="40AF0327" w14:textId="77777777">
        <w:tc>
          <w:tcPr>
            <w:tcW w:w="10000" w:type="dxa"/>
            <w:gridSpan w:val="5"/>
          </w:tcPr>
          <w:p w14:paraId="38C38AC2" w14:textId="77777777" w:rsidR="00DA2BD6" w:rsidRDefault="00DA2BD6">
            <w:pPr>
              <w:jc w:val="center"/>
            </w:pPr>
          </w:p>
        </w:tc>
      </w:tr>
      <w:tr w:rsidR="00DA2BD6" w14:paraId="714BF5C3" w14:textId="77777777">
        <w:tc>
          <w:tcPr>
            <w:tcW w:w="10000" w:type="dxa"/>
            <w:gridSpan w:val="5"/>
          </w:tcPr>
          <w:p w14:paraId="1518BE5F" w14:textId="77777777" w:rsidR="00DA2BD6" w:rsidRDefault="00515BC4">
            <w:r>
              <w:rPr>
                <w:rFonts w:ascii="Cambria" w:eastAsia="Cambria" w:hAnsi="Cambria" w:cs="Cambria"/>
              </w:rPr>
              <w:t>RAT Leader</w:t>
            </w:r>
          </w:p>
        </w:tc>
      </w:tr>
      <w:tr w:rsidR="00DA2BD6" w14:paraId="0D043BED" w14:textId="77777777">
        <w:tc>
          <w:tcPr>
            <w:tcW w:w="10000" w:type="dxa"/>
            <w:gridSpan w:val="5"/>
          </w:tcPr>
          <w:p w14:paraId="0A201CF9" w14:textId="77777777" w:rsidR="00DA2BD6" w:rsidRDefault="00DA2BD6">
            <w:pPr>
              <w:jc w:val="center"/>
            </w:pPr>
          </w:p>
        </w:tc>
      </w:tr>
      <w:tr w:rsidR="00DA2BD6" w14:paraId="6F14F40E" w14:textId="77777777">
        <w:trPr>
          <w:gridAfter w:val="1"/>
          <w:wAfter w:w="720" w:type="dxa"/>
        </w:trPr>
        <w:tc>
          <w:tcPr>
            <w:tcW w:w="2000" w:type="dxa"/>
          </w:tcPr>
          <w:p w14:paraId="767BA0CD" w14:textId="77777777" w:rsidR="00DA2BD6" w:rsidRDefault="00DA2BD6">
            <w:pPr>
              <w:jc w:val="center"/>
            </w:pPr>
          </w:p>
        </w:tc>
        <w:tc>
          <w:tcPr>
            <w:tcW w:w="7000" w:type="dxa"/>
            <w:tcBorders>
              <w:top w:val="single" w:sz="1" w:space="0" w:color="000000"/>
            </w:tcBorders>
          </w:tcPr>
          <w:p w14:paraId="7FD4D107" w14:textId="77777777" w:rsidR="00DA2BD6" w:rsidRDefault="00515BC4">
            <w:pPr>
              <w:jc w:val="center"/>
            </w:pPr>
            <w:r>
              <w:rPr>
                <w:rFonts w:ascii="Cambria" w:eastAsia="Cambria" w:hAnsi="Cambria" w:cs="Cambria"/>
              </w:rPr>
              <w:t>Signature over Printed Name</w:t>
            </w:r>
          </w:p>
        </w:tc>
        <w:tc>
          <w:tcPr>
            <w:tcW w:w="2000" w:type="dxa"/>
          </w:tcPr>
          <w:p w14:paraId="226403CA" w14:textId="77777777" w:rsidR="00DA2BD6" w:rsidRDefault="00DA2BD6">
            <w:pPr>
              <w:jc w:val="center"/>
            </w:pPr>
          </w:p>
        </w:tc>
        <w:tc>
          <w:tcPr>
            <w:tcW w:w="7000" w:type="dxa"/>
            <w:tcBorders>
              <w:top w:val="single" w:sz="1" w:space="0" w:color="000000"/>
            </w:tcBorders>
          </w:tcPr>
          <w:p w14:paraId="71F214CD" w14:textId="77777777" w:rsidR="00DA2BD6" w:rsidRDefault="00515BC4">
            <w:pPr>
              <w:jc w:val="center"/>
            </w:pPr>
            <w:r>
              <w:rPr>
                <w:rFonts w:ascii="Cambria" w:eastAsia="Cambria" w:hAnsi="Cambria" w:cs="Cambria"/>
              </w:rPr>
              <w:t>Agency/Organization</w:t>
            </w:r>
          </w:p>
        </w:tc>
      </w:tr>
      <w:tr w:rsidR="00DA2BD6" w14:paraId="684C185A" w14:textId="77777777">
        <w:tc>
          <w:tcPr>
            <w:tcW w:w="10000" w:type="dxa"/>
            <w:gridSpan w:val="5"/>
          </w:tcPr>
          <w:p w14:paraId="11E3B965" w14:textId="77777777" w:rsidR="00DA2BD6" w:rsidRDefault="00DA2BD6">
            <w:pPr>
              <w:jc w:val="center"/>
            </w:pPr>
          </w:p>
        </w:tc>
      </w:tr>
      <w:tr w:rsidR="00DA2BD6" w14:paraId="5A45DD64" w14:textId="77777777">
        <w:tc>
          <w:tcPr>
            <w:tcW w:w="10000" w:type="dxa"/>
            <w:gridSpan w:val="5"/>
          </w:tcPr>
          <w:p w14:paraId="4A4F2B88" w14:textId="77777777" w:rsidR="00DA2BD6" w:rsidRDefault="00515BC4">
            <w:r>
              <w:rPr>
                <w:rFonts w:ascii="Cambria" w:eastAsia="Cambria" w:hAnsi="Cambria" w:cs="Cambria"/>
              </w:rPr>
              <w:t>RAT Member</w:t>
            </w:r>
          </w:p>
        </w:tc>
      </w:tr>
      <w:tr w:rsidR="00DA2BD6" w14:paraId="705BCABE" w14:textId="77777777">
        <w:tc>
          <w:tcPr>
            <w:tcW w:w="10000" w:type="dxa"/>
            <w:gridSpan w:val="5"/>
          </w:tcPr>
          <w:p w14:paraId="454B2F20" w14:textId="77777777" w:rsidR="00DA2BD6" w:rsidRDefault="00DA2BD6">
            <w:pPr>
              <w:jc w:val="center"/>
            </w:pPr>
          </w:p>
        </w:tc>
      </w:tr>
      <w:tr w:rsidR="00DA2BD6" w14:paraId="5DAF84D3" w14:textId="77777777">
        <w:trPr>
          <w:gridAfter w:val="1"/>
          <w:wAfter w:w="720" w:type="dxa"/>
        </w:trPr>
        <w:tc>
          <w:tcPr>
            <w:tcW w:w="2000" w:type="dxa"/>
          </w:tcPr>
          <w:p w14:paraId="0C7DDF5A" w14:textId="77777777" w:rsidR="00DA2BD6" w:rsidRDefault="00DA2BD6">
            <w:pPr>
              <w:jc w:val="center"/>
            </w:pPr>
          </w:p>
        </w:tc>
        <w:tc>
          <w:tcPr>
            <w:tcW w:w="7000" w:type="dxa"/>
            <w:tcBorders>
              <w:top w:val="single" w:sz="1" w:space="0" w:color="000000"/>
            </w:tcBorders>
          </w:tcPr>
          <w:p w14:paraId="53EE2AC7" w14:textId="77777777" w:rsidR="00DA2BD6" w:rsidRDefault="00515BC4">
            <w:pPr>
              <w:jc w:val="center"/>
            </w:pPr>
            <w:r>
              <w:rPr>
                <w:rFonts w:ascii="Cambria" w:eastAsia="Cambria" w:hAnsi="Cambria" w:cs="Cambria"/>
              </w:rPr>
              <w:t>Signature over Printed Name</w:t>
            </w:r>
          </w:p>
        </w:tc>
        <w:tc>
          <w:tcPr>
            <w:tcW w:w="2000" w:type="dxa"/>
          </w:tcPr>
          <w:p w14:paraId="72EBFF23" w14:textId="77777777" w:rsidR="00DA2BD6" w:rsidRDefault="00DA2BD6">
            <w:pPr>
              <w:jc w:val="center"/>
            </w:pPr>
          </w:p>
        </w:tc>
        <w:tc>
          <w:tcPr>
            <w:tcW w:w="7000" w:type="dxa"/>
            <w:tcBorders>
              <w:top w:val="single" w:sz="1" w:space="0" w:color="000000"/>
            </w:tcBorders>
          </w:tcPr>
          <w:p w14:paraId="62A7E2AA" w14:textId="77777777" w:rsidR="00DA2BD6" w:rsidRDefault="00515BC4">
            <w:pPr>
              <w:jc w:val="center"/>
            </w:pPr>
            <w:r>
              <w:rPr>
                <w:rFonts w:ascii="Cambria" w:eastAsia="Cambria" w:hAnsi="Cambria" w:cs="Cambria"/>
              </w:rPr>
              <w:t>Agency/Organization</w:t>
            </w:r>
          </w:p>
        </w:tc>
      </w:tr>
      <w:tr w:rsidR="00DA2BD6" w14:paraId="33E6C91C" w14:textId="77777777">
        <w:tc>
          <w:tcPr>
            <w:tcW w:w="10000" w:type="dxa"/>
            <w:gridSpan w:val="5"/>
          </w:tcPr>
          <w:p w14:paraId="3187702A" w14:textId="77777777" w:rsidR="00DA2BD6" w:rsidRDefault="00DA2BD6">
            <w:pPr>
              <w:jc w:val="center"/>
            </w:pPr>
          </w:p>
        </w:tc>
      </w:tr>
      <w:tr w:rsidR="00DA2BD6" w14:paraId="100A2400" w14:textId="77777777">
        <w:tc>
          <w:tcPr>
            <w:tcW w:w="10000" w:type="dxa"/>
            <w:gridSpan w:val="5"/>
          </w:tcPr>
          <w:p w14:paraId="37BE0672" w14:textId="77777777" w:rsidR="00DA2BD6" w:rsidRDefault="00515BC4">
            <w:r>
              <w:rPr>
                <w:rFonts w:ascii="Cambria" w:eastAsia="Cambria" w:hAnsi="Cambria" w:cs="Cambria"/>
              </w:rPr>
              <w:t>RAT Member</w:t>
            </w:r>
          </w:p>
        </w:tc>
      </w:tr>
      <w:tr w:rsidR="00DA2BD6" w14:paraId="429EBC12" w14:textId="77777777">
        <w:tc>
          <w:tcPr>
            <w:tcW w:w="10000" w:type="dxa"/>
            <w:gridSpan w:val="5"/>
          </w:tcPr>
          <w:p w14:paraId="7013CCA5" w14:textId="77777777" w:rsidR="00DA2BD6" w:rsidRDefault="00DA2BD6">
            <w:pPr>
              <w:jc w:val="center"/>
            </w:pPr>
          </w:p>
        </w:tc>
      </w:tr>
      <w:tr w:rsidR="00DA2BD6" w14:paraId="3D72250F" w14:textId="77777777">
        <w:trPr>
          <w:gridAfter w:val="1"/>
          <w:wAfter w:w="720" w:type="dxa"/>
        </w:trPr>
        <w:tc>
          <w:tcPr>
            <w:tcW w:w="2000" w:type="dxa"/>
          </w:tcPr>
          <w:p w14:paraId="5EA1C831" w14:textId="77777777" w:rsidR="00DA2BD6" w:rsidRDefault="00DA2BD6">
            <w:pPr>
              <w:jc w:val="center"/>
            </w:pPr>
          </w:p>
        </w:tc>
        <w:tc>
          <w:tcPr>
            <w:tcW w:w="7000" w:type="dxa"/>
            <w:tcBorders>
              <w:top w:val="single" w:sz="1" w:space="0" w:color="000000"/>
            </w:tcBorders>
          </w:tcPr>
          <w:p w14:paraId="7F89EED7" w14:textId="77777777" w:rsidR="00DA2BD6" w:rsidRDefault="00515BC4">
            <w:pPr>
              <w:jc w:val="center"/>
            </w:pPr>
            <w:r>
              <w:rPr>
                <w:rFonts w:ascii="Cambria" w:eastAsia="Cambria" w:hAnsi="Cambria" w:cs="Cambria"/>
              </w:rPr>
              <w:t>Signature over Printed Name</w:t>
            </w:r>
          </w:p>
        </w:tc>
        <w:tc>
          <w:tcPr>
            <w:tcW w:w="2000" w:type="dxa"/>
          </w:tcPr>
          <w:p w14:paraId="699CB5A6" w14:textId="77777777" w:rsidR="00DA2BD6" w:rsidRDefault="00DA2BD6">
            <w:pPr>
              <w:jc w:val="center"/>
            </w:pPr>
          </w:p>
        </w:tc>
        <w:tc>
          <w:tcPr>
            <w:tcW w:w="7000" w:type="dxa"/>
            <w:tcBorders>
              <w:top w:val="single" w:sz="1" w:space="0" w:color="000000"/>
            </w:tcBorders>
          </w:tcPr>
          <w:p w14:paraId="3BF191C6" w14:textId="77777777" w:rsidR="00DA2BD6" w:rsidRDefault="00515BC4">
            <w:pPr>
              <w:jc w:val="center"/>
            </w:pPr>
            <w:r>
              <w:rPr>
                <w:rFonts w:ascii="Cambria" w:eastAsia="Cambria" w:hAnsi="Cambria" w:cs="Cambria"/>
              </w:rPr>
              <w:t>Agency/Organization</w:t>
            </w:r>
          </w:p>
        </w:tc>
      </w:tr>
      <w:tr w:rsidR="00DA2BD6" w14:paraId="499F288F" w14:textId="77777777">
        <w:tc>
          <w:tcPr>
            <w:tcW w:w="10000" w:type="dxa"/>
            <w:gridSpan w:val="5"/>
          </w:tcPr>
          <w:p w14:paraId="5F0478E7" w14:textId="77777777" w:rsidR="00DA2BD6" w:rsidRDefault="00DA2BD6">
            <w:pPr>
              <w:jc w:val="center"/>
            </w:pPr>
          </w:p>
        </w:tc>
      </w:tr>
      <w:tr w:rsidR="00DA2BD6" w14:paraId="33231001" w14:textId="77777777">
        <w:tc>
          <w:tcPr>
            <w:tcW w:w="10000" w:type="dxa"/>
            <w:gridSpan w:val="5"/>
          </w:tcPr>
          <w:p w14:paraId="79E3CC57" w14:textId="77777777" w:rsidR="00DA2BD6" w:rsidRDefault="00DA2BD6">
            <w:pPr>
              <w:jc w:val="center"/>
            </w:pPr>
          </w:p>
        </w:tc>
      </w:tr>
      <w:tr w:rsidR="00DA2BD6" w14:paraId="694485A3" w14:textId="77777777">
        <w:tc>
          <w:tcPr>
            <w:tcW w:w="5000" w:type="dxa"/>
            <w:gridSpan w:val="2"/>
          </w:tcPr>
          <w:p w14:paraId="6329CD81" w14:textId="77777777" w:rsidR="00DA2BD6" w:rsidRDefault="00515BC4">
            <w:r>
              <w:rPr>
                <w:rFonts w:ascii="Cambria" w:eastAsia="Cambria" w:hAnsi="Cambria" w:cs="Cambria"/>
              </w:rPr>
              <w:t>Official Release of this Form:</w:t>
            </w:r>
          </w:p>
        </w:tc>
        <w:tc>
          <w:tcPr>
            <w:tcW w:w="3000" w:type="dxa"/>
            <w:gridSpan w:val="3"/>
          </w:tcPr>
          <w:p w14:paraId="55BDB138" w14:textId="77777777" w:rsidR="00DA2BD6" w:rsidRDefault="00515BC4">
            <w:r>
              <w:rPr>
                <w:rFonts w:ascii="Cambria" w:eastAsia="Cambria" w:hAnsi="Cambria" w:cs="Cambria"/>
              </w:rPr>
              <w:t>(Please affix release stamp of DILG RO/PO here)</w:t>
            </w:r>
          </w:p>
        </w:tc>
      </w:tr>
    </w:tbl>
    <w:p w14:paraId="04C7A552" w14:textId="77777777" w:rsidR="00DA2BD6" w:rsidRDefault="00DA2BD6"/>
    <w:sectPr w:rsidR="00DA2BD6">
      <w:footerReference w:type="default" r:id="rId8"/>
      <w:pgSz w:w="11905" w:h="16837"/>
      <w:pgMar w:top="650" w:right="1100" w:bottom="90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AA17D" w14:textId="77777777" w:rsidR="00A85660" w:rsidRDefault="00A85660">
      <w:pPr>
        <w:spacing w:after="0" w:line="240" w:lineRule="auto"/>
      </w:pPr>
      <w:r>
        <w:separator/>
      </w:r>
    </w:p>
  </w:endnote>
  <w:endnote w:type="continuationSeparator" w:id="0">
    <w:p w14:paraId="5141A94B" w14:textId="77777777" w:rsidR="00A85660" w:rsidRDefault="00A8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000" w:firstRow="0" w:lastRow="0" w:firstColumn="0" w:lastColumn="0" w:noHBand="0" w:noVBand="0"/>
    </w:tblPr>
    <w:tblGrid>
      <w:gridCol w:w="4043"/>
      <w:gridCol w:w="1608"/>
      <w:gridCol w:w="4044"/>
    </w:tblGrid>
    <w:tr w:rsidR="00DA2BD6" w14:paraId="3E9566B4" w14:textId="77777777">
      <w:tc>
        <w:tcPr>
          <w:tcW w:w="5000" w:type="dxa"/>
        </w:tcPr>
        <w:p w14:paraId="5EA8AE61" w14:textId="77777777" w:rsidR="00DA2BD6" w:rsidRDefault="00D03790">
          <w:r>
            <w:rPr>
              <w:noProof/>
              <w:lang w:val="en-PH"/>
            </w:rPr>
            <w:drawing>
              <wp:inline distT="0" distB="0" distL="0" distR="0" wp14:anchorId="1A792FB4" wp14:editId="3627C051">
                <wp:extent cx="251460" cy="2514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2000" w:type="dxa"/>
        </w:tcPr>
        <w:p w14:paraId="0836BA93" w14:textId="77777777" w:rsidR="00DA2BD6" w:rsidRDefault="00515BC4">
          <w:pPr>
            <w:jc w:val="center"/>
          </w:pPr>
          <w:r>
            <w:fldChar w:fldCharType="begin"/>
          </w:r>
          <w:r>
            <w:rPr>
              <w:rFonts w:ascii="Cambria" w:eastAsia="Cambria" w:hAnsi="Cambria" w:cs="Cambria"/>
              <w:sz w:val="18"/>
              <w:szCs w:val="18"/>
            </w:rPr>
            <w:instrText>PAGE</w:instrText>
          </w:r>
          <w:r>
            <w:fldChar w:fldCharType="separate"/>
          </w:r>
          <w:r w:rsidR="00D03790">
            <w:rPr>
              <w:rFonts w:ascii="Cambria" w:eastAsia="Cambria" w:hAnsi="Cambria" w:cs="Cambria"/>
              <w:noProof/>
              <w:sz w:val="18"/>
              <w:szCs w:val="18"/>
            </w:rPr>
            <w:t>1</w:t>
          </w:r>
          <w:r>
            <w:fldChar w:fldCharType="end"/>
          </w:r>
        </w:p>
      </w:tc>
      <w:tc>
        <w:tcPr>
          <w:tcW w:w="5000" w:type="dxa"/>
        </w:tcPr>
        <w:p w14:paraId="36A04C21" w14:textId="77777777" w:rsidR="00DA2BD6" w:rsidRDefault="00D03790">
          <w:pPr>
            <w:jc w:val="right"/>
          </w:pPr>
          <w:r>
            <w:rPr>
              <w:noProof/>
              <w:lang w:val="en-PH"/>
            </w:rPr>
            <w:drawing>
              <wp:inline distT="0" distB="0" distL="0" distR="0" wp14:anchorId="2E09B88C" wp14:editId="45F99386">
                <wp:extent cx="251460" cy="2514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F94CC" w14:textId="77777777" w:rsidR="00A85660" w:rsidRDefault="00A85660">
      <w:pPr>
        <w:spacing w:after="0" w:line="240" w:lineRule="auto"/>
      </w:pPr>
      <w:r>
        <w:separator/>
      </w:r>
    </w:p>
  </w:footnote>
  <w:footnote w:type="continuationSeparator" w:id="0">
    <w:p w14:paraId="707EA606" w14:textId="77777777" w:rsidR="00A85660" w:rsidRDefault="00A85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D6"/>
    <w:rsid w:val="0024486E"/>
    <w:rsid w:val="00515BC4"/>
    <w:rsid w:val="00643D76"/>
    <w:rsid w:val="00662186"/>
    <w:rsid w:val="00A85660"/>
    <w:rsid w:val="00D03790"/>
    <w:rsid w:val="00DA2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F5128"/>
  <w15:docId w15:val="{02D5F6AE-8AF4-4188-86A7-479F739E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DILG-47</dc:creator>
  <cp:keywords/>
  <dc:description/>
  <cp:lastModifiedBy>DILG Mangaldan</cp:lastModifiedBy>
  <cp:revision>2</cp:revision>
  <cp:lastPrinted>2024-05-20T03:19:00Z</cp:lastPrinted>
  <dcterms:created xsi:type="dcterms:W3CDTF">2024-05-20T03:21:00Z</dcterms:created>
  <dcterms:modified xsi:type="dcterms:W3CDTF">2024-05-20T03:21:00Z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11be798945d052aefc2797dfc43bd10633eacb542c6ca61ce09ce9d9908e908b</vt:lpwstr>
  </property>
</Properties>
</file>